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9AE6" w14:textId="79E574FE" w:rsidR="00C15F66" w:rsidRDefault="00E0730E" w:rsidP="00C15F66">
      <w:pPr>
        <w:pStyle w:val="Ttulo"/>
        <w:ind w:left="0"/>
        <w:jc w:val="left"/>
      </w:pPr>
      <w:r>
        <w:rPr>
          <w:noProof/>
        </w:rPr>
        <w:drawing>
          <wp:anchor distT="0" distB="0" distL="0" distR="0" simplePos="0" relativeHeight="251664384" behindDoc="0" locked="0" layoutInCell="1" allowOverlap="1" wp14:anchorId="32C19361" wp14:editId="7449651E">
            <wp:simplePos x="0" y="0"/>
            <wp:positionH relativeFrom="page">
              <wp:posOffset>5990590</wp:posOffset>
            </wp:positionH>
            <wp:positionV relativeFrom="paragraph">
              <wp:posOffset>-282575</wp:posOffset>
            </wp:positionV>
            <wp:extent cx="767215" cy="7620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67215" cy="762000"/>
                    </a:xfrm>
                    <a:prstGeom prst="rect">
                      <a:avLst/>
                    </a:prstGeom>
                  </pic:spPr>
                </pic:pic>
              </a:graphicData>
            </a:graphic>
            <wp14:sizeRelH relativeFrom="margin">
              <wp14:pctWidth>0</wp14:pctWidth>
            </wp14:sizeRelH>
            <wp14:sizeRelV relativeFrom="margin">
              <wp14:pctHeight>0</wp14:pctHeight>
            </wp14:sizeRelV>
          </wp:anchor>
        </w:drawing>
      </w:r>
      <w:r w:rsidR="00C15F66">
        <w:rPr>
          <w:noProof/>
        </w:rPr>
        <w:drawing>
          <wp:anchor distT="0" distB="0" distL="0" distR="0" simplePos="0" relativeHeight="251663360" behindDoc="0" locked="0" layoutInCell="1" allowOverlap="1" wp14:anchorId="744F5D69" wp14:editId="629C2FFF">
            <wp:simplePos x="0" y="0"/>
            <wp:positionH relativeFrom="margin">
              <wp:posOffset>-447675</wp:posOffset>
            </wp:positionH>
            <wp:positionV relativeFrom="paragraph">
              <wp:posOffset>-295275</wp:posOffset>
            </wp:positionV>
            <wp:extent cx="1514475" cy="699454"/>
            <wp:effectExtent l="0" t="0" r="0" b="571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14475" cy="699454"/>
                    </a:xfrm>
                    <a:prstGeom prst="rect">
                      <a:avLst/>
                    </a:prstGeom>
                  </pic:spPr>
                </pic:pic>
              </a:graphicData>
            </a:graphic>
            <wp14:sizeRelH relativeFrom="margin">
              <wp14:pctWidth>0</wp14:pctWidth>
            </wp14:sizeRelH>
            <wp14:sizeRelV relativeFrom="margin">
              <wp14:pctHeight>0</wp14:pctHeight>
            </wp14:sizeRelV>
          </wp:anchor>
        </w:drawing>
      </w:r>
      <w:r w:rsidR="00C15F66">
        <w:rPr>
          <w:noProof/>
        </w:rPr>
        <mc:AlternateContent>
          <mc:Choice Requires="wps">
            <w:drawing>
              <wp:anchor distT="0" distB="0" distL="114300" distR="114300" simplePos="0" relativeHeight="251665408" behindDoc="0" locked="0" layoutInCell="1" allowOverlap="1" wp14:anchorId="6AE7E326" wp14:editId="6044B8E9">
                <wp:simplePos x="0" y="0"/>
                <wp:positionH relativeFrom="margin">
                  <wp:align>center</wp:align>
                </wp:positionH>
                <wp:positionV relativeFrom="paragraph">
                  <wp:posOffset>-244475</wp:posOffset>
                </wp:positionV>
                <wp:extent cx="3143250" cy="8382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143250" cy="838200"/>
                        </a:xfrm>
                        <a:prstGeom prst="rect">
                          <a:avLst/>
                        </a:prstGeom>
                        <a:solidFill>
                          <a:schemeClr val="lt1"/>
                        </a:solidFill>
                        <a:ln w="6350">
                          <a:noFill/>
                        </a:ln>
                      </wps:spPr>
                      <wps:txbx>
                        <w:txbxContent>
                          <w:p w14:paraId="0C92119D" w14:textId="77777777" w:rsidR="00C15F66" w:rsidRPr="00A40085" w:rsidRDefault="00C15F66" w:rsidP="00C15F66">
                            <w:pPr>
                              <w:rPr>
                                <w:sz w:val="96"/>
                                <w:szCs w:val="96"/>
                              </w:rPr>
                            </w:pPr>
                            <w:r w:rsidRPr="00A40085">
                              <w:rPr>
                                <w:sz w:val="96"/>
                                <w:szCs w:val="96"/>
                              </w:rPr>
                              <w:t>Laboratorio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E326" id="_x0000_t202" coordsize="21600,21600" o:spt="202" path="m,l,21600r21600,l21600,xe">
                <v:stroke joinstyle="miter"/>
                <v:path gradientshapeok="t" o:connecttype="rect"/>
              </v:shapetype>
              <v:shape id="Cuadro de texto 4" o:spid="_x0000_s1026" type="#_x0000_t202" style="position:absolute;margin-left:0;margin-top:-19.25pt;width:247.5pt;height:6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" fillcolor="white [3201]" stroked="f" strokeweight=".5pt">
                <v:textbox>
                  <w:txbxContent>
                    <w:p w14:paraId="0C92119D" w14:textId="77777777" w:rsidR="00C15F66" w:rsidRPr="00A40085" w:rsidRDefault="00C15F66" w:rsidP="00C15F66">
                      <w:pPr>
                        <w:rPr>
                          <w:sz w:val="96"/>
                          <w:szCs w:val="96"/>
                        </w:rPr>
                      </w:pPr>
                      <w:r w:rsidRPr="00A40085">
                        <w:rPr>
                          <w:sz w:val="96"/>
                          <w:szCs w:val="96"/>
                        </w:rPr>
                        <w:t>Laboratorio</w:t>
                      </w:r>
                    </w:p>
                  </w:txbxContent>
                </v:textbox>
                <w10:wrap anchorx="margin"/>
              </v:shape>
            </w:pict>
          </mc:Fallback>
        </mc:AlternateContent>
      </w:r>
    </w:p>
    <w:p w14:paraId="2D7F4AE3" w14:textId="77777777" w:rsidR="00C15F66" w:rsidRDefault="00C15F66" w:rsidP="00C15F66">
      <w:pPr>
        <w:rPr>
          <w:b/>
          <w:sz w:val="20"/>
        </w:rPr>
      </w:pPr>
    </w:p>
    <w:p w14:paraId="0768BE6F" w14:textId="77777777" w:rsidR="00C15F66" w:rsidRDefault="00C15F66" w:rsidP="00C15F66">
      <w:pPr>
        <w:spacing w:before="3" w:after="1"/>
        <w:rPr>
          <w:b/>
        </w:rPr>
      </w:pPr>
    </w:p>
    <w:tbl>
      <w:tblPr>
        <w:tblStyle w:val="TableNormal"/>
        <w:tblW w:w="10915"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3376"/>
        <w:gridCol w:w="1953"/>
        <w:gridCol w:w="598"/>
        <w:gridCol w:w="2387"/>
      </w:tblGrid>
      <w:tr w:rsidR="00C15F66" w14:paraId="195822BB" w14:textId="77777777" w:rsidTr="004D5659">
        <w:trPr>
          <w:trHeight w:val="759"/>
        </w:trPr>
        <w:tc>
          <w:tcPr>
            <w:tcW w:w="2601" w:type="dxa"/>
          </w:tcPr>
          <w:p w14:paraId="585E653D" w14:textId="44824F1C" w:rsidR="00C15F66" w:rsidRDefault="00C15F66" w:rsidP="00210C4F">
            <w:pPr>
              <w:pStyle w:val="TableParagraph"/>
              <w:spacing w:before="6"/>
              <w:rPr>
                <w:b/>
                <w:sz w:val="21"/>
              </w:rPr>
            </w:pPr>
          </w:p>
          <w:p w14:paraId="385EC8DA" w14:textId="36E44DD5" w:rsidR="00C15F66" w:rsidRDefault="00C15F66" w:rsidP="00210C4F">
            <w:pPr>
              <w:pStyle w:val="TableParagraph"/>
              <w:tabs>
                <w:tab w:val="left" w:pos="2771"/>
                <w:tab w:val="left" w:pos="2867"/>
              </w:tabs>
              <w:spacing w:line="310" w:lineRule="atLeast"/>
              <w:ind w:left="107" w:right="554"/>
              <w:rPr>
                <w:b/>
              </w:rPr>
            </w:pPr>
            <w:r>
              <w:rPr>
                <w:b/>
              </w:rPr>
              <w:t>EXAMEN:</w:t>
            </w:r>
            <w:r w:rsidR="004D5659">
              <w:rPr>
                <w:b/>
              </w:rPr>
              <w:t xml:space="preserve"> </w:t>
            </w:r>
            <w:r w:rsidR="00400BB4">
              <w:rPr>
                <w:b/>
              </w:rPr>
              <w:t xml:space="preserve">4ta y 6ta </w:t>
            </w:r>
          </w:p>
        </w:tc>
        <w:tc>
          <w:tcPr>
            <w:tcW w:w="5329" w:type="dxa"/>
            <w:gridSpan w:val="2"/>
          </w:tcPr>
          <w:p w14:paraId="274C180E" w14:textId="77777777" w:rsidR="00C15F66" w:rsidRDefault="00C15F66" w:rsidP="00210C4F">
            <w:pPr>
              <w:pStyle w:val="TableParagraph"/>
              <w:spacing w:before="9"/>
              <w:rPr>
                <w:b/>
                <w:sz w:val="21"/>
              </w:rPr>
            </w:pPr>
          </w:p>
          <w:p w14:paraId="2D43A827" w14:textId="77777777" w:rsidR="00C15F66" w:rsidRDefault="00C15F66" w:rsidP="00210C4F">
            <w:pPr>
              <w:pStyle w:val="TableParagraph"/>
              <w:tabs>
                <w:tab w:val="left" w:pos="3950"/>
              </w:tabs>
              <w:ind w:left="106"/>
              <w:rPr>
                <w:b/>
              </w:rPr>
            </w:pPr>
            <w:r>
              <w:rPr>
                <w:b/>
              </w:rPr>
              <w:t>U.</w:t>
            </w:r>
            <w:r>
              <w:rPr>
                <w:b/>
                <w:spacing w:val="3"/>
              </w:rPr>
              <w:t xml:space="preserve"> </w:t>
            </w:r>
            <w:r>
              <w:rPr>
                <w:b/>
              </w:rPr>
              <w:t>de</w:t>
            </w:r>
            <w:r>
              <w:rPr>
                <w:b/>
                <w:spacing w:val="-4"/>
              </w:rPr>
              <w:t xml:space="preserve"> </w:t>
            </w:r>
            <w:r>
              <w:rPr>
                <w:b/>
              </w:rPr>
              <w:t>A.</w:t>
            </w:r>
            <w:r>
              <w:rPr>
                <w:b/>
                <w:spacing w:val="1"/>
              </w:rPr>
              <w:t xml:space="preserve"> </w:t>
            </w:r>
            <w:r w:rsidRPr="00A40085">
              <w:rPr>
                <w:b/>
              </w:rPr>
              <w:t xml:space="preserve">: </w:t>
            </w:r>
            <w:r w:rsidRPr="00A40085">
              <w:rPr>
                <w:b/>
                <w:sz w:val="32"/>
                <w:szCs w:val="32"/>
              </w:rPr>
              <w:t>Apreciación de las Artes</w:t>
            </w:r>
            <w:r w:rsidRPr="00A40085">
              <w:rPr>
                <w:b/>
                <w:sz w:val="32"/>
                <w:szCs w:val="32"/>
              </w:rPr>
              <w:tab/>
            </w:r>
          </w:p>
        </w:tc>
        <w:tc>
          <w:tcPr>
            <w:tcW w:w="2985" w:type="dxa"/>
            <w:gridSpan w:val="2"/>
          </w:tcPr>
          <w:p w14:paraId="1796BC8F" w14:textId="77777777" w:rsidR="00C15F66" w:rsidRDefault="00C15F66" w:rsidP="00210C4F">
            <w:pPr>
              <w:pStyle w:val="TableParagraph"/>
              <w:spacing w:before="9"/>
              <w:rPr>
                <w:b/>
                <w:sz w:val="21"/>
              </w:rPr>
            </w:pPr>
          </w:p>
          <w:p w14:paraId="0CCC6C01" w14:textId="77777777" w:rsidR="00C15F66" w:rsidRDefault="00C15F66" w:rsidP="00210C4F">
            <w:pPr>
              <w:pStyle w:val="TableParagraph"/>
              <w:tabs>
                <w:tab w:val="left" w:pos="2658"/>
              </w:tabs>
              <w:ind w:left="109"/>
              <w:rPr>
                <w:b/>
              </w:rPr>
            </w:pPr>
            <w:r>
              <w:rPr>
                <w:b/>
              </w:rPr>
              <w:t>SEMESTRE</w:t>
            </w:r>
            <w:r w:rsidRPr="00A40085">
              <w:rPr>
                <w:b/>
                <w:sz w:val="28"/>
                <w:szCs w:val="28"/>
              </w:rPr>
              <w:t>: segundo</w:t>
            </w:r>
            <w:r w:rsidRPr="00A40085">
              <w:rPr>
                <w:b/>
                <w:sz w:val="28"/>
                <w:szCs w:val="28"/>
              </w:rPr>
              <w:tab/>
            </w:r>
          </w:p>
        </w:tc>
      </w:tr>
      <w:tr w:rsidR="00C15F66" w14:paraId="59D592E0" w14:textId="77777777" w:rsidTr="00C15F66">
        <w:trPr>
          <w:trHeight w:val="537"/>
        </w:trPr>
        <w:tc>
          <w:tcPr>
            <w:tcW w:w="10915" w:type="dxa"/>
            <w:gridSpan w:val="5"/>
          </w:tcPr>
          <w:p w14:paraId="65391488" w14:textId="77777777" w:rsidR="00C15F66" w:rsidRDefault="00C15F66" w:rsidP="00210C4F">
            <w:pPr>
              <w:pStyle w:val="TableParagraph"/>
              <w:spacing w:before="240"/>
              <w:rPr>
                <w:rFonts w:ascii="Times New Roman"/>
              </w:rPr>
            </w:pPr>
            <w:r w:rsidRPr="00A40085">
              <w:rPr>
                <w:rFonts w:ascii="Times New Roman"/>
                <w:sz w:val="28"/>
                <w:szCs w:val="28"/>
              </w:rPr>
              <w:t>Nombre completo:</w:t>
            </w:r>
          </w:p>
        </w:tc>
      </w:tr>
      <w:tr w:rsidR="00C15F66" w14:paraId="29E3DFCC" w14:textId="77777777" w:rsidTr="00C15F66">
        <w:trPr>
          <w:trHeight w:val="558"/>
        </w:trPr>
        <w:tc>
          <w:tcPr>
            <w:tcW w:w="5977" w:type="dxa"/>
            <w:gridSpan w:val="2"/>
          </w:tcPr>
          <w:p w14:paraId="717083AC" w14:textId="77777777" w:rsidR="00C15F66" w:rsidRDefault="00C15F66" w:rsidP="00210C4F">
            <w:pPr>
              <w:pStyle w:val="TableParagraph"/>
              <w:spacing w:before="9"/>
              <w:rPr>
                <w:b/>
                <w:sz w:val="21"/>
              </w:rPr>
            </w:pPr>
          </w:p>
          <w:p w14:paraId="047857B2" w14:textId="77777777" w:rsidR="00C15F66" w:rsidRDefault="00C15F66" w:rsidP="00210C4F">
            <w:pPr>
              <w:pStyle w:val="TableParagraph"/>
              <w:spacing w:line="252" w:lineRule="exact"/>
              <w:ind w:left="107"/>
              <w:rPr>
                <w:b/>
              </w:rPr>
            </w:pPr>
            <w:r>
              <w:rPr>
                <w:b/>
              </w:rPr>
              <w:t>MATRICULA:</w:t>
            </w:r>
          </w:p>
        </w:tc>
        <w:tc>
          <w:tcPr>
            <w:tcW w:w="2551" w:type="dxa"/>
            <w:gridSpan w:val="2"/>
            <w:tcBorders>
              <w:right w:val="single" w:sz="6" w:space="0" w:color="000000"/>
            </w:tcBorders>
          </w:tcPr>
          <w:p w14:paraId="17C90508" w14:textId="77777777" w:rsidR="00C15F66" w:rsidRDefault="00C15F66" w:rsidP="00210C4F">
            <w:pPr>
              <w:pStyle w:val="TableParagraph"/>
              <w:spacing w:before="9"/>
              <w:rPr>
                <w:b/>
                <w:sz w:val="21"/>
              </w:rPr>
            </w:pPr>
          </w:p>
          <w:p w14:paraId="15D2D4AF" w14:textId="709DFA1F" w:rsidR="00C15F66" w:rsidRDefault="00C15F66" w:rsidP="00210C4F">
            <w:pPr>
              <w:pStyle w:val="TableParagraph"/>
              <w:spacing w:line="252" w:lineRule="exact"/>
              <w:ind w:left="107"/>
              <w:rPr>
                <w:b/>
              </w:rPr>
            </w:pPr>
            <w:r>
              <w:rPr>
                <w:b/>
              </w:rPr>
              <w:t>GRUPO:</w:t>
            </w:r>
            <w:r w:rsidR="00A120EC">
              <w:rPr>
                <w:b/>
              </w:rPr>
              <w:t xml:space="preserve"> </w:t>
            </w:r>
          </w:p>
        </w:tc>
        <w:tc>
          <w:tcPr>
            <w:tcW w:w="2387" w:type="dxa"/>
            <w:tcBorders>
              <w:left w:val="single" w:sz="6" w:space="0" w:color="000000"/>
            </w:tcBorders>
          </w:tcPr>
          <w:p w14:paraId="5435E9B5" w14:textId="77777777" w:rsidR="00C15F66" w:rsidRDefault="00C15F66" w:rsidP="00210C4F">
            <w:pPr>
              <w:pStyle w:val="TableParagraph"/>
              <w:spacing w:before="9"/>
              <w:rPr>
                <w:b/>
                <w:sz w:val="21"/>
              </w:rPr>
            </w:pPr>
          </w:p>
          <w:p w14:paraId="33539E12" w14:textId="231F5C4A" w:rsidR="00C15F66" w:rsidRDefault="00C15F66" w:rsidP="00210C4F">
            <w:pPr>
              <w:pStyle w:val="TableParagraph"/>
              <w:spacing w:line="252" w:lineRule="exact"/>
              <w:ind w:left="298"/>
              <w:rPr>
                <w:b/>
              </w:rPr>
            </w:pPr>
            <w:r>
              <w:rPr>
                <w:b/>
              </w:rPr>
              <w:t>No.</w:t>
            </w:r>
            <w:r>
              <w:rPr>
                <w:b/>
                <w:spacing w:val="-2"/>
              </w:rPr>
              <w:t xml:space="preserve"> </w:t>
            </w:r>
            <w:r>
              <w:rPr>
                <w:b/>
              </w:rPr>
              <w:t>LISTA:</w:t>
            </w:r>
            <w:r w:rsidR="00A120EC">
              <w:rPr>
                <w:b/>
              </w:rPr>
              <w:t xml:space="preserve"> </w:t>
            </w:r>
          </w:p>
        </w:tc>
      </w:tr>
    </w:tbl>
    <w:p w14:paraId="29274DB8" w14:textId="77777777" w:rsidR="00627BA4" w:rsidRDefault="00400BB4" w:rsidP="00FC32EF">
      <w:pPr>
        <w:ind w:right="567"/>
        <w:rPr>
          <w:rFonts w:ascii="Times New Roman" w:eastAsia="Times New Roman" w:hAnsi="Times New Roman" w:cs="Times New Roman"/>
          <w:color w:val="000000"/>
          <w:lang w:eastAsia="es-MX"/>
        </w:rPr>
      </w:pPr>
      <w:r w:rsidRPr="00715609">
        <w:rPr>
          <w:rFonts w:ascii="Times New Roman" w:eastAsia="Times New Roman" w:hAnsi="Times New Roman" w:cs="Times New Roman"/>
          <w:bCs/>
          <w:i/>
          <w:iCs/>
          <w:color w:val="000000"/>
          <w:lang w:eastAsia="es-MX"/>
        </w:rPr>
        <w:br/>
      </w:r>
      <w:r w:rsidR="00FC32EF" w:rsidRPr="00715609">
        <w:rPr>
          <w:rFonts w:ascii="Times New Roman" w:eastAsia="Times New Roman" w:hAnsi="Times New Roman" w:cs="Times New Roman"/>
          <w:b/>
          <w:color w:val="000000"/>
          <w:lang w:eastAsia="es-MX"/>
        </w:rPr>
        <w:t>Etapa 1: </w:t>
      </w:r>
      <w:r w:rsidR="00FC32EF" w:rsidRPr="00715609">
        <w:rPr>
          <w:rFonts w:ascii="Times New Roman" w:eastAsia="Times New Roman" w:hAnsi="Times New Roman" w:cs="Times New Roman"/>
          <w:b/>
          <w:i/>
          <w:iCs/>
          <w:color w:val="000000"/>
          <w:lang w:eastAsia="es-MX"/>
        </w:rPr>
        <w:t>Introducción a las Artes</w:t>
      </w:r>
      <w:r w:rsidR="00FC32EF" w:rsidRPr="00715609">
        <w:rPr>
          <w:rFonts w:ascii="Times New Roman" w:eastAsia="Times New Roman" w:hAnsi="Times New Roman" w:cs="Times New Roman"/>
          <w:bCs/>
          <w:i/>
          <w:iCs/>
          <w:color w:val="000000"/>
          <w:lang w:eastAsia="es-MX"/>
        </w:rPr>
        <w:br/>
      </w:r>
      <w:r w:rsidR="00FC32EF" w:rsidRPr="00715609">
        <w:rPr>
          <w:rFonts w:ascii="Times New Roman" w:eastAsia="Times New Roman" w:hAnsi="Times New Roman" w:cs="Times New Roman"/>
          <w:bCs/>
          <w:color w:val="000000"/>
          <w:lang w:eastAsia="es-MX"/>
        </w:rPr>
        <w:t>Elemento de Competencia 1: </w:t>
      </w:r>
      <w:r w:rsidR="00FC32EF" w:rsidRPr="00715609">
        <w:rPr>
          <w:rFonts w:ascii="Times New Roman" w:eastAsia="Times New Roman" w:hAnsi="Times New Roman" w:cs="Times New Roman"/>
          <w:bCs/>
          <w:i/>
          <w:iCs/>
          <w:color w:val="000000"/>
          <w:lang w:eastAsia="es-MX"/>
        </w:rPr>
        <w:t>Reconoce las características y el significado que tiene el arte como forma de expresión sociocultural.</w:t>
      </w:r>
    </w:p>
    <w:p w14:paraId="0F0D39F2" w14:textId="77777777" w:rsidR="00627BA4" w:rsidRDefault="00FC32EF" w:rsidP="00627BA4">
      <w:pPr>
        <w:ind w:right="567"/>
        <w:rPr>
          <w:b/>
          <w:bCs/>
          <w:i/>
          <w:iCs/>
          <w:color w:val="4472C4" w:themeColor="accent1"/>
          <w:u w:val="single"/>
        </w:rPr>
      </w:pPr>
      <w:r w:rsidRPr="00715609">
        <w:rPr>
          <w:rFonts w:ascii="Times New Roman" w:eastAsia="Times New Roman" w:hAnsi="Times New Roman" w:cs="Times New Roman"/>
          <w:bCs/>
          <w:i/>
          <w:iCs/>
          <w:color w:val="000000"/>
          <w:lang w:eastAsia="es-MX"/>
        </w:rPr>
        <w:t>Reconoce la importancia de las categorías estéticas en el análisis de la obra de arte.</w:t>
      </w:r>
      <w:r w:rsidRPr="00715609">
        <w:rPr>
          <w:rFonts w:ascii="Times New Roman" w:eastAsia="Times New Roman" w:hAnsi="Times New Roman" w:cs="Times New Roman"/>
          <w:bCs/>
          <w:color w:val="000000"/>
          <w:lang w:eastAsia="es-MX"/>
        </w:rPr>
        <w:br/>
      </w:r>
    </w:p>
    <w:p w14:paraId="11B44437" w14:textId="3F3BF64B" w:rsidR="0081448E" w:rsidRDefault="00627BA4" w:rsidP="00FC32EF">
      <w:pPr>
        <w:ind w:right="567"/>
        <w:rPr>
          <w:b/>
          <w:bCs/>
          <w:i/>
          <w:iCs/>
          <w:color w:val="4472C4" w:themeColor="accent1"/>
          <w:u w:val="single"/>
        </w:rPr>
      </w:pPr>
      <w:r>
        <w:rPr>
          <w:b/>
          <w:bCs/>
          <w:i/>
          <w:iCs/>
          <w:color w:val="4472C4" w:themeColor="accent1"/>
          <w:u w:val="single"/>
        </w:rPr>
        <w:t>I.-</w:t>
      </w:r>
      <w:r w:rsidR="0081448E" w:rsidRPr="00400BB4">
        <w:rPr>
          <w:b/>
          <w:bCs/>
          <w:i/>
          <w:iCs/>
          <w:color w:val="4472C4" w:themeColor="accent1"/>
          <w:u w:val="single"/>
        </w:rPr>
        <w:t xml:space="preserve">Instrucción: Contesta lo siguiente. (Utilizando tu libro </w:t>
      </w:r>
      <w:r w:rsidR="00BA0620" w:rsidRPr="00400BB4">
        <w:rPr>
          <w:b/>
          <w:bCs/>
          <w:i/>
          <w:iCs/>
          <w:color w:val="4472C4" w:themeColor="accent1"/>
          <w:u w:val="single"/>
        </w:rPr>
        <w:t xml:space="preserve">de </w:t>
      </w:r>
      <w:r w:rsidR="0081448E" w:rsidRPr="00400BB4">
        <w:rPr>
          <w:b/>
          <w:bCs/>
          <w:i/>
          <w:iCs/>
          <w:color w:val="4472C4" w:themeColor="accent1"/>
          <w:u w:val="single"/>
        </w:rPr>
        <w:t>text</w:t>
      </w:r>
      <w:r w:rsidR="00BA0620" w:rsidRPr="00400BB4">
        <w:rPr>
          <w:b/>
          <w:bCs/>
          <w:i/>
          <w:iCs/>
          <w:color w:val="4472C4" w:themeColor="accent1"/>
          <w:u w:val="single"/>
        </w:rPr>
        <w:t>o</w:t>
      </w:r>
      <w:r w:rsidR="0081448E" w:rsidRPr="00400BB4">
        <w:rPr>
          <w:b/>
          <w:bCs/>
          <w:i/>
          <w:iCs/>
          <w:color w:val="4472C4" w:themeColor="accent1"/>
          <w:u w:val="single"/>
        </w:rPr>
        <w:t xml:space="preserve">). </w:t>
      </w:r>
    </w:p>
    <w:p w14:paraId="7DC3023E" w14:textId="13B661C6" w:rsidR="00B97B68" w:rsidRDefault="00E81818" w:rsidP="00B97B68">
      <w:pPr>
        <w:jc w:val="both"/>
      </w:pPr>
      <w:r w:rsidRPr="00324FD3">
        <w:t>1.</w:t>
      </w:r>
      <w:r w:rsidR="00400BB4">
        <w:t>El _______________es la m</w:t>
      </w:r>
      <w:r w:rsidR="00B97B68">
        <w:t xml:space="preserve">anifestación de la actividad humana mediante la cual se interpreta lo </w:t>
      </w:r>
      <w:r w:rsidR="00400BB4">
        <w:t xml:space="preserve">real </w:t>
      </w:r>
      <w:r w:rsidR="00B97B68">
        <w:t xml:space="preserve">o lo </w:t>
      </w:r>
      <w:r w:rsidR="00400BB4">
        <w:t>________________</w:t>
      </w:r>
      <w:r w:rsidR="00B97B68">
        <w:t>con recursos plásticos, lingüísticos o sonoros.</w:t>
      </w:r>
    </w:p>
    <w:p w14:paraId="1329AB9C" w14:textId="5CDEA0D6" w:rsidR="00E81818" w:rsidRPr="00324FD3" w:rsidRDefault="00B97B68" w:rsidP="00E81818">
      <w:r>
        <w:t xml:space="preserve">2. </w:t>
      </w:r>
      <w:r w:rsidR="00E81818">
        <w:t>E</w:t>
      </w:r>
      <w:r w:rsidR="00E81818" w:rsidRPr="00324FD3">
        <w:t>s la disciplina que procura entender las diferentes manifestaciones del arte a partir de los elementos que las componen y su clasificación</w:t>
      </w:r>
      <w:r w:rsidR="00E81818">
        <w:t>.</w:t>
      </w:r>
    </w:p>
    <w:p w14:paraId="34D45938" w14:textId="12C33930" w:rsidR="00E81818" w:rsidRPr="00324FD3" w:rsidRDefault="00CF68D5" w:rsidP="00E81818">
      <w:r>
        <w:t>R=</w:t>
      </w:r>
    </w:p>
    <w:p w14:paraId="516F9C2C" w14:textId="3915E819" w:rsidR="00E81818" w:rsidRPr="00324FD3" w:rsidRDefault="00B97B68" w:rsidP="00E81818">
      <w:r>
        <w:t>3</w:t>
      </w:r>
      <w:r w:rsidR="00E81818" w:rsidRPr="00324FD3">
        <w:t>. Época en la que se originó el concepto del “artista”, como individuo innovador, por contrapartida del mero artesano o trabajador manual/técnico. (conocimiento)</w:t>
      </w:r>
    </w:p>
    <w:p w14:paraId="122B72A9" w14:textId="5F2B479F" w:rsidR="00E81818" w:rsidRPr="00324FD3" w:rsidRDefault="00521E1B" w:rsidP="00E81818">
      <w:r>
        <w:t>R=</w:t>
      </w:r>
    </w:p>
    <w:p w14:paraId="27DA6BDA" w14:textId="62CFDFE5" w:rsidR="00E81818" w:rsidRPr="00324FD3" w:rsidRDefault="00B97B68" w:rsidP="00E81818">
      <w:r>
        <w:t>4</w:t>
      </w:r>
      <w:r w:rsidR="00E81818" w:rsidRPr="00324FD3">
        <w:t>. Característica propia del arte que se desarrolló durante la Edad Contemporánea. (conocimiento)</w:t>
      </w:r>
    </w:p>
    <w:p w14:paraId="0168555A" w14:textId="1BF5678B" w:rsidR="00E81818" w:rsidRDefault="00521E1B" w:rsidP="00E81818">
      <w:r>
        <w:t xml:space="preserve">R= </w:t>
      </w:r>
    </w:p>
    <w:p w14:paraId="537A3900" w14:textId="4C8CE170" w:rsidR="008C08A5" w:rsidRDefault="00400BB4" w:rsidP="008C08A5">
      <w:pPr>
        <w:jc w:val="both"/>
      </w:pPr>
      <w:r>
        <w:t>5</w:t>
      </w:r>
      <w:r w:rsidR="008C08A5">
        <w:t>. Época de la historia, en la que el arte tuvo una función mágico- ritual</w:t>
      </w:r>
    </w:p>
    <w:p w14:paraId="1A9F184B" w14:textId="2ACFA1BF" w:rsidR="00E81818" w:rsidRPr="00324FD3" w:rsidRDefault="008C08A5" w:rsidP="008C08A5">
      <w:pPr>
        <w:jc w:val="both"/>
      </w:pPr>
      <w:r>
        <w:t xml:space="preserve">R= </w:t>
      </w:r>
    </w:p>
    <w:p w14:paraId="25BAE6A4" w14:textId="77777777" w:rsidR="006B5D3F" w:rsidRDefault="00400BB4" w:rsidP="00182832">
      <w:pPr>
        <w:rPr>
          <w:rFonts w:ascii="Segoe UI" w:hAnsi="Segoe UI" w:cs="Segoe UI"/>
          <w:color w:val="000000"/>
          <w:shd w:val="clear" w:color="auto" w:fill="FFFFFF"/>
        </w:rPr>
      </w:pPr>
      <w:r>
        <w:rPr>
          <w:rFonts w:ascii="Segoe UI" w:hAnsi="Segoe UI" w:cs="Segoe UI"/>
          <w:color w:val="000000"/>
          <w:sz w:val="21"/>
          <w:szCs w:val="21"/>
          <w:shd w:val="clear" w:color="auto" w:fill="FFFFFF"/>
        </w:rPr>
        <w:t>6.</w:t>
      </w:r>
      <w:r w:rsidR="006B5D3F">
        <w:rPr>
          <w:rFonts w:ascii="Segoe UI" w:hAnsi="Segoe UI" w:cs="Segoe UI"/>
          <w:color w:val="000000"/>
          <w:sz w:val="21"/>
          <w:szCs w:val="21"/>
          <w:shd w:val="clear" w:color="auto" w:fill="FFFFFF"/>
        </w:rPr>
        <w:t xml:space="preserve"> </w:t>
      </w:r>
      <w:r w:rsidR="006B5D3F" w:rsidRPr="006B5D3F">
        <w:rPr>
          <w:rFonts w:cstheme="minorHAnsi"/>
          <w:color w:val="000000"/>
          <w:shd w:val="clear" w:color="auto" w:fill="FFFFFF"/>
        </w:rPr>
        <w:t>¿Qué es Toga?</w:t>
      </w:r>
      <w:r w:rsidR="00182832" w:rsidRPr="006B5D3F">
        <w:rPr>
          <w:rFonts w:ascii="Segoe UI" w:hAnsi="Segoe UI" w:cs="Segoe UI"/>
          <w:color w:val="000000"/>
          <w:shd w:val="clear" w:color="auto" w:fill="FFFFFF"/>
        </w:rPr>
        <w:t xml:space="preserve">  </w:t>
      </w:r>
    </w:p>
    <w:p w14:paraId="74A8AC64" w14:textId="4C1EE5B4" w:rsidR="006B5D3F" w:rsidRDefault="006B5D3F" w:rsidP="00182832">
      <w:pPr>
        <w:rPr>
          <w:rFonts w:ascii="Segoe UI" w:hAnsi="Segoe UI" w:cs="Segoe UI"/>
          <w:color w:val="000000"/>
          <w:shd w:val="clear" w:color="auto" w:fill="FFFFFF"/>
        </w:rPr>
      </w:pPr>
      <w:r>
        <w:rPr>
          <w:rFonts w:ascii="Segoe UI" w:hAnsi="Segoe UI" w:cs="Segoe UI"/>
          <w:color w:val="000000"/>
          <w:shd w:val="clear" w:color="auto" w:fill="FFFFFF"/>
        </w:rPr>
        <w:t>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EEC5E" w14:textId="5839CCA2" w:rsidR="006B5D3F" w:rsidRPr="006B5D3F" w:rsidRDefault="006B5D3F" w:rsidP="00182832">
      <w:pPr>
        <w:rPr>
          <w:rFonts w:cstheme="minorHAnsi"/>
          <w:color w:val="000000"/>
          <w:shd w:val="clear" w:color="auto" w:fill="FFFFFF"/>
        </w:rPr>
      </w:pPr>
      <w:r w:rsidRPr="006B5D3F">
        <w:rPr>
          <w:rFonts w:cstheme="minorHAnsi"/>
          <w:color w:val="000000"/>
          <w:shd w:val="clear" w:color="auto" w:fill="FFFFFF"/>
        </w:rPr>
        <w:t>7. ¿Que propuso en la Edad moderna y principios de la contemporánea, el filósofo Alemán Alexander Baumgarten?</w:t>
      </w:r>
    </w:p>
    <w:p w14:paraId="23A572D5" w14:textId="4ADEC01C" w:rsidR="006B5D3F" w:rsidRDefault="006B5D3F" w:rsidP="00182832">
      <w:pPr>
        <w:rPr>
          <w:rFonts w:cstheme="minorHAnsi"/>
          <w:color w:val="000000"/>
          <w:shd w:val="clear" w:color="auto" w:fill="FFFFFF"/>
        </w:rPr>
      </w:pPr>
      <w:r w:rsidRPr="006B5D3F">
        <w:rPr>
          <w:rFonts w:cstheme="minorHAnsi"/>
          <w:color w:val="000000"/>
          <w:shd w:val="clear" w:color="auto" w:fill="FFFFFF"/>
        </w:rPr>
        <w:t>R=</w:t>
      </w:r>
    </w:p>
    <w:p w14:paraId="4E2F520D" w14:textId="44CBACE3" w:rsidR="006B5D3F" w:rsidRDefault="006B5D3F" w:rsidP="00182832">
      <w:pPr>
        <w:rPr>
          <w:rFonts w:cstheme="minorHAnsi"/>
          <w:color w:val="000000"/>
          <w:shd w:val="clear" w:color="auto" w:fill="FFFFFF"/>
        </w:rPr>
      </w:pPr>
      <w:r>
        <w:rPr>
          <w:rFonts w:cstheme="minorHAnsi"/>
          <w:color w:val="000000"/>
          <w:shd w:val="clear" w:color="auto" w:fill="FFFFFF"/>
        </w:rPr>
        <w:lastRenderedPageBreak/>
        <w:t>8. En e</w:t>
      </w:r>
      <w:r w:rsidR="009F40B7">
        <w:rPr>
          <w:rFonts w:cstheme="minorHAnsi"/>
          <w:color w:val="000000"/>
          <w:shd w:val="clear" w:color="auto" w:fill="FFFFFF"/>
        </w:rPr>
        <w:t>l</w:t>
      </w:r>
      <w:r>
        <w:rPr>
          <w:rFonts w:cstheme="minorHAnsi"/>
          <w:color w:val="000000"/>
          <w:shd w:val="clear" w:color="auto" w:fill="FFFFFF"/>
        </w:rPr>
        <w:t xml:space="preserve"> siglo XVIII surgieron </w:t>
      </w:r>
      <w:r w:rsidR="00F21E3F">
        <w:rPr>
          <w:rFonts w:cstheme="minorHAnsi"/>
          <w:color w:val="000000"/>
          <w:shd w:val="clear" w:color="auto" w:fill="FFFFFF"/>
        </w:rPr>
        <w:t xml:space="preserve">dos disciplinas ________________ a la </w:t>
      </w:r>
      <w:r w:rsidR="00570BE5">
        <w:rPr>
          <w:rFonts w:cstheme="minorHAnsi"/>
          <w:color w:val="000000"/>
          <w:shd w:val="clear" w:color="auto" w:fill="FFFFFF"/>
        </w:rPr>
        <w:t>Estética</w:t>
      </w:r>
      <w:r w:rsidR="00F21E3F">
        <w:rPr>
          <w:rFonts w:cstheme="minorHAnsi"/>
          <w:color w:val="000000"/>
          <w:shd w:val="clear" w:color="auto" w:fill="FFFFFF"/>
        </w:rPr>
        <w:t xml:space="preserve">: la ______________________, fundada por el </w:t>
      </w:r>
      <w:r w:rsidR="0032396D">
        <w:rPr>
          <w:rFonts w:cstheme="minorHAnsi"/>
          <w:color w:val="000000"/>
          <w:shd w:val="clear" w:color="auto" w:fill="FFFFFF"/>
        </w:rPr>
        <w:t xml:space="preserve">historiador alemán Johann Winckelmann y la ______________________, por el filósofo y enciclopedista francés Denis Diderot, considerado el padre de la critica de arte. </w:t>
      </w:r>
    </w:p>
    <w:p w14:paraId="4E6CDA89" w14:textId="5657A6BB" w:rsidR="00182832" w:rsidRPr="00C11C46" w:rsidRDefault="00182832" w:rsidP="00182832">
      <w:pPr>
        <w:rPr>
          <w:rFonts w:cstheme="minorHAnsi"/>
          <w:color w:val="000000"/>
          <w:shd w:val="clear" w:color="auto" w:fill="FFFFFF"/>
        </w:rPr>
      </w:pPr>
      <w:r w:rsidRPr="00C11C46">
        <w:rPr>
          <w:rFonts w:cstheme="minorHAnsi"/>
          <w:color w:val="000000"/>
          <w:shd w:val="clear" w:color="auto" w:fill="FFFFFF"/>
        </w:rPr>
        <w:t>9</w:t>
      </w:r>
      <w:r w:rsidR="00045B16" w:rsidRPr="00C11C46">
        <w:rPr>
          <w:rFonts w:cstheme="minorHAnsi"/>
          <w:color w:val="000000"/>
          <w:shd w:val="clear" w:color="auto" w:fill="FFFFFF"/>
        </w:rPr>
        <w:t xml:space="preserve">. </w:t>
      </w:r>
      <w:r w:rsidRPr="00C11C46">
        <w:rPr>
          <w:rFonts w:cstheme="minorHAnsi"/>
          <w:color w:val="000000"/>
          <w:shd w:val="clear" w:color="auto" w:fill="FFFFFF"/>
        </w:rPr>
        <w:t>En esta época se da el tipo de arte que concierne a nuestra época; sin embargo, comienza desde el siglo XX, donde se da producto de una ruptura del arte ya preestablecido como resultado de una rebelión social, resultado de la secuela de las guerras del mundo.</w:t>
      </w:r>
    </w:p>
    <w:p w14:paraId="41088C1E" w14:textId="5AFEB93C" w:rsidR="00182832" w:rsidRPr="00C11C46" w:rsidRDefault="00182832" w:rsidP="00182832">
      <w:pPr>
        <w:rPr>
          <w:rFonts w:cstheme="minorHAnsi"/>
          <w:color w:val="000000"/>
          <w:u w:val="single"/>
          <w:shd w:val="clear" w:color="auto" w:fill="FFFFFF"/>
        </w:rPr>
      </w:pPr>
      <w:r w:rsidRPr="00C11C46">
        <w:rPr>
          <w:rFonts w:cstheme="minorHAnsi"/>
          <w:color w:val="000000"/>
          <w:shd w:val="clear" w:color="auto" w:fill="FFFFFF"/>
        </w:rPr>
        <w:t xml:space="preserve">R= </w:t>
      </w:r>
    </w:p>
    <w:p w14:paraId="569F611C" w14:textId="63F54E94" w:rsidR="008656F3" w:rsidRDefault="00922CCE" w:rsidP="008656F3">
      <w:pPr>
        <w:jc w:val="both"/>
      </w:pPr>
      <w:r>
        <w:t>10</w:t>
      </w:r>
      <w:r w:rsidR="00E81818" w:rsidRPr="00324FD3">
        <w:t xml:space="preserve">. </w:t>
      </w:r>
      <w:r w:rsidR="008656F3">
        <w:t>Rama de la filosofía que estudia la esencia de lo bello y de la percepción de la belleza del arte, es decir, el gusto. Ciencia de percibir las cosas a través de los sentidos.</w:t>
      </w:r>
    </w:p>
    <w:p w14:paraId="3B5D4318" w14:textId="7B8FCED2" w:rsidR="008656F3" w:rsidRDefault="008656F3" w:rsidP="008656F3">
      <w:pPr>
        <w:jc w:val="both"/>
      </w:pPr>
      <w:r>
        <w:t xml:space="preserve">R= </w:t>
      </w:r>
    </w:p>
    <w:p w14:paraId="4D50FCA8" w14:textId="72FE99F9" w:rsidR="00B701AD" w:rsidRDefault="00B701AD" w:rsidP="008656F3">
      <w:pPr>
        <w:jc w:val="both"/>
      </w:pPr>
      <w:r>
        <w:t>11.</w:t>
      </w:r>
      <w:r w:rsidR="00C11C46">
        <w:t xml:space="preserve"> En filosofía, estética es la rama que estudia la esencia de lo __________ y de la percepción de la belleza del arte. En el siglo XVIII, el gusto es el objeto de la estética que es la capacidad de ___________________________.</w:t>
      </w:r>
    </w:p>
    <w:p w14:paraId="501DECD2" w14:textId="77777777" w:rsidR="00FC32EF" w:rsidRDefault="00C11C46" w:rsidP="008656F3">
      <w:pPr>
        <w:jc w:val="both"/>
      </w:pPr>
      <w:r>
        <w:t xml:space="preserve">12. </w:t>
      </w:r>
      <w:r w:rsidR="005F291C">
        <w:t>Es la sensibilidad en contextos artísticos o estéticos, que por analogía se compara al sentido del gusto en vez de a los sentidos implicados</w:t>
      </w:r>
      <w:r w:rsidR="00FC32EF">
        <w:t xml:space="preserve"> en la contemplación de las Bellas Artes.</w:t>
      </w:r>
    </w:p>
    <w:p w14:paraId="18BEF937" w14:textId="77777777" w:rsidR="00FC32EF" w:rsidRDefault="00FC32EF" w:rsidP="008656F3">
      <w:pPr>
        <w:jc w:val="both"/>
      </w:pPr>
      <w:r>
        <w:t>R=</w:t>
      </w:r>
    </w:p>
    <w:p w14:paraId="368114E4" w14:textId="77777777" w:rsidR="00FC32EF" w:rsidRPr="00715609" w:rsidRDefault="00FC32EF" w:rsidP="00FC32EF">
      <w:pPr>
        <w:ind w:right="567"/>
        <w:rPr>
          <w:rFonts w:ascii="Times New Roman" w:eastAsia="Times New Roman" w:hAnsi="Times New Roman" w:cs="Times New Roman"/>
          <w:bCs/>
          <w:color w:val="000000"/>
          <w:lang w:eastAsia="es-MX"/>
        </w:rPr>
      </w:pPr>
      <w:r w:rsidRPr="00715609">
        <w:rPr>
          <w:rFonts w:ascii="Times New Roman" w:eastAsia="Times New Roman" w:hAnsi="Times New Roman" w:cs="Times New Roman"/>
          <w:b/>
          <w:color w:val="000000"/>
          <w:lang w:eastAsia="es-MX"/>
        </w:rPr>
        <w:t>Etapa 2: Apreciación estética</w:t>
      </w:r>
      <w:r w:rsidRPr="00715609">
        <w:rPr>
          <w:rFonts w:ascii="Times New Roman" w:eastAsia="Times New Roman" w:hAnsi="Times New Roman" w:cs="Times New Roman"/>
          <w:bCs/>
          <w:color w:val="000000"/>
          <w:lang w:eastAsia="es-MX"/>
        </w:rPr>
        <w:t xml:space="preserve"> </w:t>
      </w:r>
    </w:p>
    <w:p w14:paraId="110B35F0" w14:textId="77777777" w:rsidR="00FC32EF" w:rsidRPr="00627BA4" w:rsidRDefault="00FC32EF" w:rsidP="00FC32EF">
      <w:pPr>
        <w:ind w:right="567"/>
        <w:rPr>
          <w:rFonts w:ascii="Times New Roman" w:eastAsia="Times New Roman" w:hAnsi="Times New Roman" w:cs="Times New Roman"/>
          <w:bCs/>
          <w:i/>
          <w:iCs/>
          <w:color w:val="000000"/>
          <w:lang w:eastAsia="es-MX"/>
        </w:rPr>
      </w:pPr>
      <w:r w:rsidRPr="00627BA4">
        <w:rPr>
          <w:rFonts w:ascii="Times New Roman" w:eastAsia="Times New Roman" w:hAnsi="Times New Roman" w:cs="Times New Roman"/>
          <w:b/>
          <w:i/>
          <w:iCs/>
          <w:color w:val="000000"/>
          <w:lang w:eastAsia="es-MX"/>
        </w:rPr>
        <w:t>Elemento de Competencia 2</w:t>
      </w:r>
      <w:r w:rsidRPr="00627BA4">
        <w:rPr>
          <w:rFonts w:ascii="Times New Roman" w:eastAsia="Times New Roman" w:hAnsi="Times New Roman" w:cs="Times New Roman"/>
          <w:bCs/>
          <w:i/>
          <w:iCs/>
          <w:color w:val="000000"/>
          <w:lang w:eastAsia="es-MX"/>
        </w:rPr>
        <w:t>: Identifica sensaciones y emociones en la apreciación de las obras artísticas.</w:t>
      </w:r>
    </w:p>
    <w:p w14:paraId="58A49EB2" w14:textId="3C991328" w:rsidR="00C11C46" w:rsidRDefault="00FC32EF" w:rsidP="008656F3">
      <w:pPr>
        <w:jc w:val="both"/>
      </w:pPr>
      <w:r>
        <w:t>13. Coloca de acuerdo con el diccionario de la lengua española los diferentes matices del significado de sensibilidad:</w:t>
      </w:r>
    </w:p>
    <w:p w14:paraId="3B1959B4" w14:textId="5693212F" w:rsidR="00FC32EF" w:rsidRDefault="00FC32EF" w:rsidP="008656F3">
      <w:pPr>
        <w:jc w:val="both"/>
      </w:pPr>
      <w:r>
        <w:t>1.-______________________________________________________________________________</w:t>
      </w:r>
    </w:p>
    <w:p w14:paraId="4D8AF309" w14:textId="36A2E005" w:rsidR="00FC32EF" w:rsidRDefault="00FC32EF" w:rsidP="008656F3">
      <w:pPr>
        <w:jc w:val="both"/>
      </w:pPr>
      <w:r>
        <w:t>2.-______________________________________________________________________________</w:t>
      </w:r>
    </w:p>
    <w:p w14:paraId="4A8D5812" w14:textId="1ECB0906" w:rsidR="00FC32EF" w:rsidRDefault="00FC32EF" w:rsidP="008656F3">
      <w:pPr>
        <w:jc w:val="both"/>
      </w:pPr>
      <w:r>
        <w:t>3.-______________________________________________________________________________</w:t>
      </w:r>
    </w:p>
    <w:p w14:paraId="16AED455" w14:textId="567A91F9" w:rsidR="00D365F2" w:rsidRDefault="00D365F2" w:rsidP="008656F3">
      <w:pPr>
        <w:jc w:val="both"/>
      </w:pPr>
      <w:r>
        <w:t>14. La cognición es la facultad que nos permite a los seres vivos procesar la información que nos llega a través de los sentidos, menciona los diferentes procesos de cognición que existen:</w:t>
      </w:r>
    </w:p>
    <w:p w14:paraId="7FED7AC1" w14:textId="7B196FA8" w:rsidR="00D365F2" w:rsidRDefault="00D365F2" w:rsidP="008656F3">
      <w:pPr>
        <w:jc w:val="both"/>
      </w:pPr>
      <w:r>
        <w:t>a)</w:t>
      </w:r>
    </w:p>
    <w:p w14:paraId="61F1EB17" w14:textId="46FC5AF2" w:rsidR="00D365F2" w:rsidRDefault="00D365F2" w:rsidP="008656F3">
      <w:pPr>
        <w:jc w:val="both"/>
      </w:pPr>
      <w:r>
        <w:t>b)</w:t>
      </w:r>
    </w:p>
    <w:p w14:paraId="76C73213" w14:textId="32697960" w:rsidR="00D365F2" w:rsidRDefault="00D365F2" w:rsidP="008656F3">
      <w:pPr>
        <w:jc w:val="both"/>
      </w:pPr>
      <w:r>
        <w:t>15.</w:t>
      </w:r>
      <w:r w:rsidR="00674C41">
        <w:t xml:space="preserve"> </w:t>
      </w:r>
      <w:r w:rsidR="005566ED">
        <w:t xml:space="preserve">Es también conocido como naturaleza muerta, es una obra de arte que representa animales, flores y otros objetos, que pueden ser naturales </w:t>
      </w:r>
      <w:r w:rsidR="00674C41">
        <w:t>(frutas</w:t>
      </w:r>
      <w:r w:rsidR="005566ED">
        <w:t>, comida, plantas, rocas</w:t>
      </w:r>
      <w:r w:rsidR="00DA1086">
        <w:t xml:space="preserve"> o conchas) o hechos por el ser humano.</w:t>
      </w:r>
    </w:p>
    <w:p w14:paraId="05F5CE04" w14:textId="43953CC9" w:rsidR="00DA1086" w:rsidRDefault="00DA1086" w:rsidP="008656F3">
      <w:pPr>
        <w:jc w:val="both"/>
      </w:pPr>
      <w:r>
        <w:t>R=</w:t>
      </w:r>
    </w:p>
    <w:p w14:paraId="5BB041FD" w14:textId="6383F0AF" w:rsidR="00DA1086" w:rsidRDefault="00DA1086" w:rsidP="008656F3">
      <w:pPr>
        <w:jc w:val="both"/>
      </w:pPr>
      <w:r>
        <w:lastRenderedPageBreak/>
        <w:t>16. Es un sentido que se encarga de detectar estímulos y estados internos de nuestro organismo como la posición de los músculos o estar conscientes de la posición o postura de nuestro cuerpo.</w:t>
      </w:r>
    </w:p>
    <w:p w14:paraId="1B06347F" w14:textId="35C126CE" w:rsidR="00DA1086" w:rsidRDefault="00DA1086" w:rsidP="008656F3">
      <w:pPr>
        <w:jc w:val="both"/>
      </w:pPr>
      <w:r>
        <w:rPr>
          <w:noProof/>
        </w:rPr>
        <w:drawing>
          <wp:anchor distT="0" distB="0" distL="114300" distR="114300" simplePos="0" relativeHeight="251666432" behindDoc="0" locked="0" layoutInCell="1" allowOverlap="1" wp14:anchorId="5643B9F8" wp14:editId="3F880897">
            <wp:simplePos x="0" y="0"/>
            <wp:positionH relativeFrom="column">
              <wp:posOffset>4389120</wp:posOffset>
            </wp:positionH>
            <wp:positionV relativeFrom="paragraph">
              <wp:posOffset>6985</wp:posOffset>
            </wp:positionV>
            <wp:extent cx="1280795" cy="720090"/>
            <wp:effectExtent l="0" t="0" r="0" b="3810"/>
            <wp:wrapThrough wrapText="bothSides">
              <wp:wrapPolygon edited="0">
                <wp:start x="0" y="0"/>
                <wp:lineTo x="0" y="21143"/>
                <wp:lineTo x="21204" y="21143"/>
                <wp:lineTo x="21204" y="0"/>
                <wp:lineTo x="0" y="0"/>
              </wp:wrapPolygon>
            </wp:wrapThrough>
            <wp:docPr id="978327292" name="Imagen 1" descr="PROPIOCEPCIÓN, VESTIBULAR Y KINESTESIA. - Educando Tu Mi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IOCEPCIÓN, VESTIBULAR Y KINESTESIA. - Educando Tu Mir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7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t>R=</w:t>
      </w:r>
    </w:p>
    <w:p w14:paraId="304499FE" w14:textId="7D206F1C" w:rsidR="00FC32EF" w:rsidRDefault="00FC32EF" w:rsidP="008656F3">
      <w:pPr>
        <w:jc w:val="both"/>
      </w:pPr>
    </w:p>
    <w:p w14:paraId="7D4F1635" w14:textId="519E020A" w:rsidR="002F348C" w:rsidRDefault="002F348C" w:rsidP="00E81818"/>
    <w:p w14:paraId="6046E6E9" w14:textId="2887B16A" w:rsidR="00DA1086" w:rsidRDefault="00DA1086" w:rsidP="00E81818">
      <w:r>
        <w:t xml:space="preserve">17. </w:t>
      </w:r>
      <w:r w:rsidR="0046775B">
        <w:t xml:space="preserve">La palabra _______________ proviene del latín </w:t>
      </w:r>
      <w:r w:rsidR="0046775B" w:rsidRPr="0046775B">
        <w:rPr>
          <w:i/>
          <w:iCs/>
        </w:rPr>
        <w:t>sublimis</w:t>
      </w:r>
      <w:r w:rsidR="0046775B">
        <w:t xml:space="preserve">, que significa “bajo el límite”, esta categoría encierra las cosas que en sentido figurado son excelsas, eminentes, de elevación extraordinaria a cosas morales o intelectuales. </w:t>
      </w:r>
    </w:p>
    <w:p w14:paraId="2186FE61" w14:textId="0E7AD2BA" w:rsidR="0046775B" w:rsidRDefault="0046775B" w:rsidP="00E81818">
      <w:r>
        <w:t xml:space="preserve">18. El termino ________________ (chistoso, que divierte y hace reír) viene de latín </w:t>
      </w:r>
      <w:r w:rsidRPr="0046775B">
        <w:rPr>
          <w:i/>
          <w:iCs/>
        </w:rPr>
        <w:t>comicus</w:t>
      </w:r>
      <w:r>
        <w:rPr>
          <w:i/>
          <w:iCs/>
        </w:rPr>
        <w:t xml:space="preserve"> </w:t>
      </w:r>
      <w:r>
        <w:t>y este del griego Komikos, es una mezcla entre lo feo y lo gracioso, es algo que divierte y hace reír al espectador.</w:t>
      </w:r>
    </w:p>
    <w:p w14:paraId="7AF4FA72" w14:textId="09D8B832" w:rsidR="00674C41" w:rsidRDefault="00674C41" w:rsidP="00E81818">
      <w:r>
        <w:t>19. Es la primera categoría que estudia la estética, en su sentido etimológico se refiere a algo que produce satisfacción, o es “algo agradable a la vista o al oído”.</w:t>
      </w:r>
    </w:p>
    <w:p w14:paraId="08F6C9C7" w14:textId="7B33285E" w:rsidR="00674C41" w:rsidRDefault="00674C41" w:rsidP="00E81818">
      <w:r>
        <w:t>R=</w:t>
      </w:r>
    </w:p>
    <w:p w14:paraId="770064DF" w14:textId="66E50C11" w:rsidR="00674C41" w:rsidRDefault="00674C41" w:rsidP="00E81818">
      <w:r>
        <w:t>20. La estética es la ciencia que estudia las cosas a través de los sentidos, estudia las categorías que se clasifican en seis, menciona culés son:</w:t>
      </w:r>
    </w:p>
    <w:p w14:paraId="2E17B939" w14:textId="37630196" w:rsidR="00674C41" w:rsidRDefault="00674C41" w:rsidP="00E81818">
      <w:r>
        <w:t>a) ________________ y __________________</w:t>
      </w:r>
    </w:p>
    <w:p w14:paraId="3B8F2581" w14:textId="7D9EA864" w:rsidR="00674C41" w:rsidRDefault="00674C41" w:rsidP="00E81818">
      <w:r>
        <w:t>b) ________________ y __________________</w:t>
      </w:r>
    </w:p>
    <w:p w14:paraId="605B50CF" w14:textId="1D800DE0" w:rsidR="00674C41" w:rsidRDefault="00674C41" w:rsidP="00E81818">
      <w:r>
        <w:t>c) ________________ y __________________</w:t>
      </w:r>
    </w:p>
    <w:p w14:paraId="231110EE" w14:textId="77777777" w:rsidR="00674C41" w:rsidRDefault="00674C41" w:rsidP="00E81818">
      <w:r>
        <w:t>21. Identifica de los elementos de apreciación artística, ¿Quién es el que pone toda su atención en apreciar una obra de arte de forma voluntaria?</w:t>
      </w:r>
    </w:p>
    <w:p w14:paraId="3F827FAF" w14:textId="6158B47D" w:rsidR="00674C41" w:rsidRDefault="00674C41" w:rsidP="00E81818">
      <w:r>
        <w:t>R=</w:t>
      </w:r>
    </w:p>
    <w:p w14:paraId="7AEAA931" w14:textId="77777777" w:rsidR="00627BA4" w:rsidRDefault="00674C41" w:rsidP="00674C41">
      <w:pPr>
        <w:ind w:right="567"/>
        <w:jc w:val="both"/>
        <w:rPr>
          <w:rFonts w:ascii="Times New Roman" w:eastAsia="Times New Roman" w:hAnsi="Times New Roman" w:cs="Times New Roman"/>
        </w:rPr>
      </w:pPr>
      <w:r w:rsidRPr="005F4E86">
        <w:rPr>
          <w:rFonts w:ascii="Times New Roman" w:eastAsia="Times New Roman" w:hAnsi="Times New Roman" w:cs="Times New Roman"/>
          <w:b/>
        </w:rPr>
        <w:t xml:space="preserve">Etapa: </w:t>
      </w:r>
      <w:r w:rsidRPr="005F4E86">
        <w:rPr>
          <w:rFonts w:ascii="Times New Roman" w:eastAsia="Times New Roman" w:hAnsi="Times New Roman" w:cs="Times New Roman"/>
        </w:rPr>
        <w:t>3</w:t>
      </w:r>
      <w:r w:rsidR="00627BA4">
        <w:rPr>
          <w:rFonts w:ascii="Times New Roman" w:eastAsia="Times New Roman" w:hAnsi="Times New Roman" w:cs="Times New Roman"/>
        </w:rPr>
        <w:t xml:space="preserve"> </w:t>
      </w:r>
    </w:p>
    <w:p w14:paraId="222063C0" w14:textId="5EE10E33" w:rsidR="00674C41" w:rsidRPr="00627BA4" w:rsidRDefault="00674C41" w:rsidP="00674C41">
      <w:pPr>
        <w:ind w:right="567"/>
        <w:jc w:val="both"/>
        <w:rPr>
          <w:rFonts w:ascii="Times New Roman" w:eastAsia="Times New Roman" w:hAnsi="Times New Roman" w:cs="Times New Roman"/>
        </w:rPr>
      </w:pPr>
      <w:r w:rsidRPr="005F4E86">
        <w:rPr>
          <w:rFonts w:ascii="Times New Roman" w:eastAsia="Times New Roman" w:hAnsi="Times New Roman" w:cs="Times New Roman"/>
          <w:b/>
        </w:rPr>
        <w:t xml:space="preserve">Nombre de la etapa: </w:t>
      </w:r>
      <w:r w:rsidRPr="005F4E86">
        <w:rPr>
          <w:rFonts w:ascii="Times New Roman" w:eastAsia="Times New Roman" w:hAnsi="Times New Roman" w:cs="Times New Roman"/>
        </w:rPr>
        <w:t>Clasificación del Arte</w:t>
      </w:r>
    </w:p>
    <w:p w14:paraId="4F9F8475" w14:textId="77777777" w:rsidR="00674C41" w:rsidRPr="005F4E86" w:rsidRDefault="00674C41" w:rsidP="00674C41">
      <w:pPr>
        <w:ind w:right="567"/>
        <w:jc w:val="both"/>
        <w:rPr>
          <w:rFonts w:ascii="Times New Roman" w:eastAsia="Times New Roman" w:hAnsi="Times New Roman" w:cs="Times New Roman"/>
          <w:i/>
          <w:iCs/>
        </w:rPr>
      </w:pPr>
      <w:r w:rsidRPr="005F4E86">
        <w:rPr>
          <w:rFonts w:ascii="Times New Roman" w:eastAsia="Times New Roman" w:hAnsi="Times New Roman" w:cs="Times New Roman"/>
          <w:b/>
        </w:rPr>
        <w:t xml:space="preserve">Elemento de competencia: </w:t>
      </w:r>
      <w:r w:rsidRPr="005F4E86">
        <w:rPr>
          <w:rFonts w:ascii="Times New Roman" w:eastAsia="Times New Roman" w:hAnsi="Times New Roman" w:cs="Times New Roman"/>
          <w:i/>
          <w:iCs/>
          <w:color w:val="0D0D0D"/>
        </w:rPr>
        <w:t>Entiende el proceso histórico en el surgimiento de las Bellas Artes.</w:t>
      </w:r>
    </w:p>
    <w:p w14:paraId="35A94FD3" w14:textId="77777777" w:rsidR="00674C41" w:rsidRDefault="00674C41" w:rsidP="00674C41">
      <w:pPr>
        <w:ind w:right="567"/>
        <w:jc w:val="both"/>
        <w:rPr>
          <w:rFonts w:ascii="Times New Roman" w:eastAsia="Times New Roman" w:hAnsi="Times New Roman" w:cs="Times New Roman"/>
          <w:i/>
          <w:iCs/>
          <w:color w:val="0D0D0D"/>
          <w:spacing w:val="-8"/>
        </w:rPr>
      </w:pPr>
      <w:r w:rsidRPr="005F4E86">
        <w:rPr>
          <w:rFonts w:ascii="Times New Roman" w:eastAsia="Times New Roman" w:hAnsi="Times New Roman" w:cs="Times New Roman"/>
          <w:i/>
          <w:iCs/>
          <w:color w:val="0D0D0D"/>
        </w:rPr>
        <w:t>Distingue</w:t>
      </w:r>
      <w:r w:rsidRPr="005F4E86">
        <w:rPr>
          <w:rFonts w:ascii="Times New Roman" w:eastAsia="Times New Roman" w:hAnsi="Times New Roman" w:cs="Times New Roman"/>
          <w:i/>
          <w:iCs/>
          <w:color w:val="0D0D0D"/>
          <w:spacing w:val="-9"/>
        </w:rPr>
        <w:t xml:space="preserve"> </w:t>
      </w:r>
      <w:r w:rsidRPr="005F4E86">
        <w:rPr>
          <w:rFonts w:ascii="Times New Roman" w:eastAsia="Times New Roman" w:hAnsi="Times New Roman" w:cs="Times New Roman"/>
          <w:i/>
          <w:iCs/>
          <w:color w:val="0D0D0D"/>
        </w:rPr>
        <w:t>las</w:t>
      </w:r>
      <w:r w:rsidRPr="005F4E86">
        <w:rPr>
          <w:rFonts w:ascii="Times New Roman" w:eastAsia="Times New Roman" w:hAnsi="Times New Roman" w:cs="Times New Roman"/>
          <w:i/>
          <w:iCs/>
          <w:color w:val="0D0D0D"/>
          <w:spacing w:val="-8"/>
        </w:rPr>
        <w:t xml:space="preserve"> </w:t>
      </w:r>
      <w:r w:rsidRPr="005F4E86">
        <w:rPr>
          <w:rFonts w:ascii="Times New Roman" w:eastAsia="Times New Roman" w:hAnsi="Times New Roman" w:cs="Times New Roman"/>
          <w:i/>
          <w:iCs/>
          <w:color w:val="0D0D0D"/>
        </w:rPr>
        <w:t>diversas</w:t>
      </w:r>
      <w:r w:rsidRPr="005F4E86">
        <w:rPr>
          <w:rFonts w:ascii="Times New Roman" w:eastAsia="Times New Roman" w:hAnsi="Times New Roman" w:cs="Times New Roman"/>
          <w:i/>
          <w:iCs/>
          <w:color w:val="0D0D0D"/>
          <w:spacing w:val="-13"/>
        </w:rPr>
        <w:t xml:space="preserve"> </w:t>
      </w:r>
      <w:r w:rsidRPr="005F4E86">
        <w:rPr>
          <w:rFonts w:ascii="Times New Roman" w:eastAsia="Times New Roman" w:hAnsi="Times New Roman" w:cs="Times New Roman"/>
          <w:i/>
          <w:iCs/>
          <w:color w:val="0D0D0D"/>
        </w:rPr>
        <w:t>clasificaciones</w:t>
      </w:r>
      <w:r w:rsidRPr="005F4E86">
        <w:rPr>
          <w:rFonts w:ascii="Times New Roman" w:eastAsia="Times New Roman" w:hAnsi="Times New Roman" w:cs="Times New Roman"/>
          <w:i/>
          <w:iCs/>
          <w:color w:val="0D0D0D"/>
          <w:spacing w:val="-8"/>
        </w:rPr>
        <w:t xml:space="preserve"> </w:t>
      </w:r>
      <w:r w:rsidRPr="005F4E86">
        <w:rPr>
          <w:rFonts w:ascii="Times New Roman" w:eastAsia="Times New Roman" w:hAnsi="Times New Roman" w:cs="Times New Roman"/>
          <w:i/>
          <w:iCs/>
          <w:color w:val="0D0D0D"/>
        </w:rPr>
        <w:t>de</w:t>
      </w:r>
      <w:r w:rsidRPr="005F4E86">
        <w:rPr>
          <w:rFonts w:ascii="Times New Roman" w:eastAsia="Times New Roman" w:hAnsi="Times New Roman" w:cs="Times New Roman"/>
          <w:i/>
          <w:iCs/>
          <w:color w:val="0D0D0D"/>
          <w:spacing w:val="-8"/>
        </w:rPr>
        <w:t xml:space="preserve"> </w:t>
      </w:r>
      <w:r w:rsidRPr="005F4E86">
        <w:rPr>
          <w:rFonts w:ascii="Times New Roman" w:eastAsia="Times New Roman" w:hAnsi="Times New Roman" w:cs="Times New Roman"/>
          <w:i/>
          <w:iCs/>
          <w:color w:val="0D0D0D"/>
        </w:rPr>
        <w:t>las</w:t>
      </w:r>
      <w:r w:rsidRPr="005F4E86">
        <w:rPr>
          <w:rFonts w:ascii="Times New Roman" w:eastAsia="Times New Roman" w:hAnsi="Times New Roman" w:cs="Times New Roman"/>
          <w:i/>
          <w:iCs/>
          <w:color w:val="0D0D0D"/>
          <w:spacing w:val="-13"/>
        </w:rPr>
        <w:t xml:space="preserve"> </w:t>
      </w:r>
      <w:r w:rsidRPr="005F4E86">
        <w:rPr>
          <w:rFonts w:ascii="Times New Roman" w:eastAsia="Times New Roman" w:hAnsi="Times New Roman" w:cs="Times New Roman"/>
          <w:i/>
          <w:iCs/>
          <w:color w:val="0D0D0D"/>
        </w:rPr>
        <w:t>disciplinas</w:t>
      </w:r>
      <w:r w:rsidRPr="005F4E86">
        <w:rPr>
          <w:rFonts w:ascii="Times New Roman" w:eastAsia="Times New Roman" w:hAnsi="Times New Roman" w:cs="Times New Roman"/>
          <w:i/>
          <w:iCs/>
          <w:color w:val="0D0D0D"/>
          <w:spacing w:val="-8"/>
        </w:rPr>
        <w:t xml:space="preserve"> </w:t>
      </w:r>
      <w:r w:rsidRPr="005F4E86">
        <w:rPr>
          <w:rFonts w:ascii="Times New Roman" w:eastAsia="Times New Roman" w:hAnsi="Times New Roman" w:cs="Times New Roman"/>
          <w:i/>
          <w:iCs/>
          <w:color w:val="0D0D0D"/>
        </w:rPr>
        <w:t>artísticas, así como los elementos comunes entre artes.</w:t>
      </w:r>
      <w:r w:rsidRPr="005F4E86">
        <w:rPr>
          <w:rFonts w:ascii="Times New Roman" w:eastAsia="Times New Roman" w:hAnsi="Times New Roman" w:cs="Times New Roman"/>
          <w:i/>
          <w:iCs/>
          <w:color w:val="0D0D0D"/>
          <w:spacing w:val="-8"/>
        </w:rPr>
        <w:t xml:space="preserve"> </w:t>
      </w:r>
    </w:p>
    <w:p w14:paraId="0958D94F" w14:textId="75C56634" w:rsidR="00920A0C" w:rsidRDefault="00920A0C" w:rsidP="00674C41">
      <w:pPr>
        <w:ind w:right="567"/>
        <w:jc w:val="both"/>
        <w:rPr>
          <w:rFonts w:ascii="Times New Roman" w:eastAsia="Times New Roman" w:hAnsi="Times New Roman" w:cs="Times New Roman"/>
          <w:i/>
          <w:iCs/>
          <w:color w:val="0D0D0D"/>
          <w:spacing w:val="-8"/>
        </w:rPr>
      </w:pPr>
      <w:r>
        <w:rPr>
          <w:rFonts w:ascii="Times New Roman" w:eastAsia="Times New Roman" w:hAnsi="Times New Roman" w:cs="Times New Roman"/>
          <w:color w:val="0D0D0D"/>
          <w:spacing w:val="-8"/>
        </w:rPr>
        <w:t xml:space="preserve">22. Identifica de la siguiente lista cuales pertenecen a las </w:t>
      </w:r>
      <w:r w:rsidRPr="00920A0C">
        <w:rPr>
          <w:rFonts w:ascii="Times New Roman" w:eastAsia="Times New Roman" w:hAnsi="Times New Roman" w:cs="Times New Roman"/>
          <w:i/>
          <w:iCs/>
          <w:color w:val="0D0D0D"/>
          <w:spacing w:val="-8"/>
        </w:rPr>
        <w:t>Bellas Artes.</w:t>
      </w:r>
      <w:r>
        <w:rPr>
          <w:rFonts w:ascii="Times New Roman" w:eastAsia="Times New Roman" w:hAnsi="Times New Roman" w:cs="Times New Roman"/>
          <w:i/>
          <w:iCs/>
          <w:color w:val="0D0D0D"/>
          <w:spacing w:val="-8"/>
        </w:rPr>
        <w:t xml:space="preserve"> ________________</w:t>
      </w:r>
    </w:p>
    <w:p w14:paraId="244BA260" w14:textId="1263284C" w:rsidR="00920A0C" w:rsidRDefault="00920A0C"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1. Literatura                             4. Pintura</w:t>
      </w:r>
    </w:p>
    <w:p w14:paraId="4711C265" w14:textId="2E0F8399" w:rsidR="00920A0C" w:rsidRDefault="00920A0C"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2. Fotografía                            5. Diseño Grafico</w:t>
      </w:r>
    </w:p>
    <w:p w14:paraId="1EAF072B" w14:textId="31D24DCC" w:rsidR="00920A0C" w:rsidRDefault="00920A0C"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3. Arquitectura                        6. Instalación artística</w:t>
      </w:r>
    </w:p>
    <w:p w14:paraId="573ED1B4" w14:textId="77777777" w:rsidR="00920A0C" w:rsidRDefault="00920A0C" w:rsidP="00920A0C">
      <w:pPr>
        <w:tabs>
          <w:tab w:val="left" w:pos="2493"/>
        </w:tabs>
        <w:ind w:right="567"/>
        <w:jc w:val="both"/>
        <w:rPr>
          <w:rFonts w:ascii="Times New Roman" w:eastAsia="Times New Roman" w:hAnsi="Times New Roman" w:cs="Times New Roman"/>
          <w:color w:val="0D0D0D"/>
          <w:spacing w:val="-8"/>
        </w:rPr>
      </w:pPr>
    </w:p>
    <w:p w14:paraId="30AC928C" w14:textId="77777777" w:rsidR="00920A0C" w:rsidRDefault="00920A0C" w:rsidP="00920A0C">
      <w:pPr>
        <w:tabs>
          <w:tab w:val="left" w:pos="2493"/>
        </w:tabs>
        <w:ind w:right="567"/>
        <w:jc w:val="both"/>
        <w:rPr>
          <w:rFonts w:ascii="Times New Roman" w:eastAsia="Times New Roman" w:hAnsi="Times New Roman" w:cs="Times New Roman"/>
          <w:color w:val="0D0D0D"/>
          <w:spacing w:val="-8"/>
        </w:rPr>
      </w:pPr>
    </w:p>
    <w:p w14:paraId="083835F4" w14:textId="3E4E1AA0" w:rsidR="00920A0C" w:rsidRDefault="00920A0C"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23. Es el arte de crear y ordenar las superficies y los volúmenes en un espacio destinado principalmente para la ocupación humana ___________________.</w:t>
      </w:r>
    </w:p>
    <w:p w14:paraId="6857D2B0" w14:textId="6CD71891" w:rsidR="00920A0C" w:rsidRDefault="00920A0C"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24. </w:t>
      </w:r>
      <w:r w:rsidR="009170ED">
        <w:rPr>
          <w:rFonts w:ascii="Times New Roman" w:eastAsia="Times New Roman" w:hAnsi="Times New Roman" w:cs="Times New Roman"/>
          <w:color w:val="0D0D0D"/>
          <w:spacing w:val="-8"/>
        </w:rPr>
        <w:t>Es una de las expresiones artísticas mas antigua y una de las siete Bellas Artes tradicionales, utiliza pigmentos mezclados con otras sustancias aglutinantes_____________________.</w:t>
      </w:r>
    </w:p>
    <w:p w14:paraId="45EE2B7C" w14:textId="52E4AA76" w:rsidR="009170ED" w:rsidRDefault="009170ED"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25. Es el arte de moldear barro, arcilla, hierro o tallar madera, piedra u otros materiales, en ella el artista expresa al crear volúmenes y formar espacios___________________.</w:t>
      </w:r>
    </w:p>
    <w:p w14:paraId="3A4CD57F" w14:textId="181EDA66" w:rsidR="009170ED" w:rsidRDefault="009170ED"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26. Es el arte de la palabra escrita que puede ser leída o escuchada __________________.</w:t>
      </w:r>
    </w:p>
    <w:p w14:paraId="7BB9083A" w14:textId="63324FA9" w:rsidR="009170ED" w:rsidRDefault="009170ED"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27. </w:t>
      </w:r>
      <w:r w:rsidRPr="009170ED">
        <w:rPr>
          <w:rFonts w:ascii="Times New Roman" w:eastAsia="Times New Roman" w:hAnsi="Times New Roman" w:cs="Times New Roman"/>
          <w:color w:val="0D0D0D"/>
          <w:spacing w:val="-8"/>
        </w:rPr>
        <w:t>Construcción de edificaciones que tiene</w:t>
      </w:r>
      <w:r>
        <w:rPr>
          <w:rFonts w:ascii="Times New Roman" w:eastAsia="Times New Roman" w:hAnsi="Times New Roman" w:cs="Times New Roman"/>
          <w:color w:val="0D0D0D"/>
          <w:spacing w:val="-8"/>
        </w:rPr>
        <w:t xml:space="preserve"> </w:t>
      </w:r>
      <w:r w:rsidRPr="009170ED">
        <w:rPr>
          <w:rFonts w:ascii="Times New Roman" w:eastAsia="Times New Roman" w:hAnsi="Times New Roman" w:cs="Times New Roman"/>
          <w:color w:val="0D0D0D"/>
          <w:spacing w:val="-8"/>
        </w:rPr>
        <w:t>la finalidad de servir para ser habitadas por personas se puede dividir en 2 subgéneros</w:t>
      </w:r>
      <w:r>
        <w:rPr>
          <w:rFonts w:ascii="Times New Roman" w:eastAsia="Times New Roman" w:hAnsi="Times New Roman" w:cs="Times New Roman"/>
          <w:color w:val="0D0D0D"/>
          <w:spacing w:val="-8"/>
        </w:rPr>
        <w:t xml:space="preserve"> ___________________.</w:t>
      </w:r>
    </w:p>
    <w:p w14:paraId="1C9756E6" w14:textId="55E08C67" w:rsidR="009170ED" w:rsidRDefault="009170ED" w:rsidP="009170ED">
      <w:pPr>
        <w:tabs>
          <w:tab w:val="left" w:pos="2493"/>
        </w:tabs>
        <w:ind w:right="567"/>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28. </w:t>
      </w:r>
      <w:r w:rsidRPr="009170ED">
        <w:rPr>
          <w:rFonts w:ascii="Times New Roman" w:eastAsia="Times New Roman" w:hAnsi="Times New Roman" w:cs="Times New Roman"/>
          <w:color w:val="0D0D0D"/>
          <w:spacing w:val="-8"/>
        </w:rPr>
        <w:t>Hace referencia a aquellas edificaciones de origen público que se han realizado al pasar de los años</w:t>
      </w:r>
      <w:r>
        <w:rPr>
          <w:rFonts w:ascii="Times New Roman" w:eastAsia="Times New Roman" w:hAnsi="Times New Roman" w:cs="Times New Roman"/>
          <w:color w:val="0D0D0D"/>
          <w:spacing w:val="-8"/>
        </w:rPr>
        <w:t>,</w:t>
      </w:r>
      <w:r w:rsidRPr="009170ED">
        <w:rPr>
          <w:rFonts w:ascii="Times New Roman" w:eastAsia="Times New Roman" w:hAnsi="Times New Roman" w:cs="Times New Roman"/>
          <w:color w:val="0D0D0D"/>
          <w:spacing w:val="-8"/>
        </w:rPr>
        <w:t xml:space="preserve"> por</w:t>
      </w:r>
      <w:r>
        <w:rPr>
          <w:rFonts w:ascii="Times New Roman" w:eastAsia="Times New Roman" w:hAnsi="Times New Roman" w:cs="Times New Roman"/>
          <w:color w:val="0D0D0D"/>
          <w:spacing w:val="-8"/>
        </w:rPr>
        <w:t xml:space="preserve"> </w:t>
      </w:r>
      <w:r w:rsidRPr="009170ED">
        <w:rPr>
          <w:rFonts w:ascii="Times New Roman" w:eastAsia="Times New Roman" w:hAnsi="Times New Roman" w:cs="Times New Roman"/>
          <w:color w:val="0D0D0D"/>
          <w:spacing w:val="-8"/>
        </w:rPr>
        <w:t>ejemplo, edificaciones militares</w:t>
      </w:r>
      <w:r>
        <w:rPr>
          <w:rFonts w:ascii="Times New Roman" w:eastAsia="Times New Roman" w:hAnsi="Times New Roman" w:cs="Times New Roman"/>
          <w:color w:val="0D0D0D"/>
          <w:spacing w:val="-8"/>
        </w:rPr>
        <w:t>,</w:t>
      </w:r>
      <w:r w:rsidRPr="009170ED">
        <w:rPr>
          <w:rFonts w:ascii="Times New Roman" w:eastAsia="Times New Roman" w:hAnsi="Times New Roman" w:cs="Times New Roman"/>
          <w:color w:val="0D0D0D"/>
          <w:spacing w:val="-8"/>
        </w:rPr>
        <w:t xml:space="preserve"> religiosas</w:t>
      </w:r>
      <w:r>
        <w:rPr>
          <w:rFonts w:ascii="Times New Roman" w:eastAsia="Times New Roman" w:hAnsi="Times New Roman" w:cs="Times New Roman"/>
          <w:color w:val="0D0D0D"/>
          <w:spacing w:val="-8"/>
        </w:rPr>
        <w:t>,</w:t>
      </w:r>
      <w:r w:rsidRPr="009170ED">
        <w:rPr>
          <w:rFonts w:ascii="Times New Roman" w:eastAsia="Times New Roman" w:hAnsi="Times New Roman" w:cs="Times New Roman"/>
          <w:color w:val="0D0D0D"/>
          <w:spacing w:val="-8"/>
        </w:rPr>
        <w:t xml:space="preserve"> culturales de diversas regiones</w:t>
      </w:r>
      <w:r>
        <w:rPr>
          <w:rFonts w:ascii="Times New Roman" w:eastAsia="Times New Roman" w:hAnsi="Times New Roman" w:cs="Times New Roman"/>
          <w:color w:val="0D0D0D"/>
          <w:spacing w:val="-8"/>
        </w:rPr>
        <w:t xml:space="preserve"> __________________________.</w:t>
      </w:r>
    </w:p>
    <w:p w14:paraId="59DCBBD1" w14:textId="57E96E06" w:rsidR="009170ED" w:rsidRDefault="009170ED"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29. La _____________________ proyectada por el arquitecto Frank Lloyd Wright, es la obra culmen de sus “casas de la pradera”.</w:t>
      </w:r>
    </w:p>
    <w:p w14:paraId="539F3FF1" w14:textId="6246681E" w:rsidR="009170ED" w:rsidRDefault="009170ED" w:rsidP="00920A0C">
      <w:pPr>
        <w:tabs>
          <w:tab w:val="left" w:pos="2493"/>
        </w:tabs>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30. La _____________________ construida entre 1936 y 1939 sobre una cascada del rio Bear </w:t>
      </w:r>
      <w:r w:rsidR="001D10EF">
        <w:rPr>
          <w:rFonts w:ascii="Times New Roman" w:eastAsia="Times New Roman" w:hAnsi="Times New Roman" w:cs="Times New Roman"/>
          <w:color w:val="0D0D0D"/>
          <w:spacing w:val="-8"/>
        </w:rPr>
        <w:t>Run, en Pensilvania.</w:t>
      </w:r>
    </w:p>
    <w:p w14:paraId="035CDC60" w14:textId="5AA58894" w:rsidR="001D10EF" w:rsidRPr="005F4E86" w:rsidRDefault="001D10EF" w:rsidP="001D10EF">
      <w:pPr>
        <w:tabs>
          <w:tab w:val="left" w:pos="701"/>
        </w:tabs>
        <w:spacing w:before="74" w:line="256" w:lineRule="auto"/>
        <w:ind w:right="567"/>
        <w:jc w:val="both"/>
        <w:rPr>
          <w:rFonts w:ascii="Times New Roman" w:eastAsia="Times New Roman" w:hAnsi="Times New Roman" w:cs="Times New Roman"/>
          <w:color w:val="0D0D0D"/>
        </w:rPr>
      </w:pPr>
      <w:r w:rsidRPr="001D10EF">
        <w:rPr>
          <w:rFonts w:ascii="Times New Roman" w:eastAsia="Times New Roman" w:hAnsi="Times New Roman" w:cs="Times New Roman"/>
          <w:bCs/>
        </w:rPr>
        <w:t>31.</w:t>
      </w:r>
      <w:r w:rsidRPr="005F4E86">
        <w:rPr>
          <w:rFonts w:ascii="Times New Roman" w:eastAsia="Times New Roman" w:hAnsi="Times New Roman" w:cs="Times New Roman"/>
          <w:b/>
        </w:rPr>
        <w:t xml:space="preserve"> </w:t>
      </w:r>
      <w:r>
        <w:rPr>
          <w:rFonts w:ascii="Times New Roman" w:eastAsia="Times New Roman" w:hAnsi="Times New Roman" w:cs="Times New Roman"/>
          <w:color w:val="0D0D0D"/>
        </w:rPr>
        <w:t>Identifica los siguientes géneros de la pintura con su concepto.</w:t>
      </w:r>
      <w:r w:rsidRPr="005F4E86">
        <w:rPr>
          <w:rFonts w:ascii="Times New Roman" w:eastAsia="Times New Roman" w:hAnsi="Times New Roman" w:cs="Times New Roman"/>
          <w:color w:val="0D0D0D"/>
        </w:rPr>
        <w:t xml:space="preserve"> </w:t>
      </w:r>
    </w:p>
    <w:p w14:paraId="1C7EF697" w14:textId="67DB8702" w:rsidR="001D10EF" w:rsidRPr="005F4E86" w:rsidRDefault="001D10EF" w:rsidP="001D10EF">
      <w:pPr>
        <w:tabs>
          <w:tab w:val="left" w:pos="701"/>
        </w:tabs>
        <w:spacing w:before="74" w:line="256" w:lineRule="auto"/>
        <w:ind w:left="567" w:right="567"/>
        <w:jc w:val="both"/>
        <w:rPr>
          <w:rFonts w:ascii="Times New Roman" w:eastAsia="Times New Roman" w:hAnsi="Times New Roman" w:cs="Times New Roman"/>
          <w:color w:val="0D0D0D"/>
        </w:rPr>
      </w:pPr>
    </w:p>
    <w:tbl>
      <w:tblPr>
        <w:tblStyle w:val="Tablaconcuadrcula1"/>
        <w:tblW w:w="7655" w:type="dxa"/>
        <w:tblInd w:w="562" w:type="dxa"/>
        <w:tblLook w:val="04A0" w:firstRow="1" w:lastRow="0" w:firstColumn="1" w:lastColumn="0" w:noHBand="0" w:noVBand="1"/>
      </w:tblPr>
      <w:tblGrid>
        <w:gridCol w:w="2291"/>
        <w:gridCol w:w="5364"/>
      </w:tblGrid>
      <w:tr w:rsidR="001D10EF" w:rsidRPr="005F4E86" w14:paraId="40DF6786" w14:textId="77777777" w:rsidTr="001D10EF">
        <w:tc>
          <w:tcPr>
            <w:tcW w:w="2291" w:type="dxa"/>
            <w:hideMark/>
          </w:tcPr>
          <w:p w14:paraId="4DC6BCAC" w14:textId="77777777" w:rsidR="001D10EF" w:rsidRPr="005F4E86" w:rsidRDefault="001D10EF" w:rsidP="001D10EF">
            <w:pPr>
              <w:numPr>
                <w:ilvl w:val="0"/>
                <w:numId w:val="11"/>
              </w:numPr>
              <w:tabs>
                <w:tab w:val="left" w:pos="701"/>
              </w:tabs>
              <w:spacing w:before="74" w:after="240" w:line="256" w:lineRule="auto"/>
              <w:ind w:left="567" w:right="567"/>
              <w:jc w:val="both"/>
              <w:rPr>
                <w:rFonts w:ascii="Times New Roman" w:hAnsi="Times New Roman"/>
                <w:color w:val="0D0D0D"/>
                <w:lang w:val="es-MX"/>
              </w:rPr>
            </w:pPr>
            <w:r w:rsidRPr="005F4E86">
              <w:rPr>
                <w:rFonts w:ascii="Times New Roman" w:hAnsi="Times New Roman"/>
                <w:color w:val="0D0D0D"/>
                <w:lang w:val="es-MX"/>
              </w:rPr>
              <w:t xml:space="preserve"> Pintura de historia</w:t>
            </w:r>
          </w:p>
        </w:tc>
        <w:tc>
          <w:tcPr>
            <w:tcW w:w="5364" w:type="dxa"/>
            <w:hideMark/>
          </w:tcPr>
          <w:p w14:paraId="5C40E6B4" w14:textId="36D38F0F" w:rsidR="001D10EF" w:rsidRPr="005F4E86" w:rsidRDefault="001D10EF" w:rsidP="001D10EF">
            <w:pPr>
              <w:tabs>
                <w:tab w:val="left" w:pos="701"/>
              </w:tabs>
              <w:spacing w:before="74" w:line="256" w:lineRule="auto"/>
              <w:ind w:left="207" w:right="567"/>
              <w:jc w:val="both"/>
              <w:rPr>
                <w:rFonts w:ascii="Times New Roman" w:hAnsi="Times New Roman"/>
                <w:color w:val="0D0D0D"/>
                <w:lang w:val="es-MX"/>
              </w:rPr>
            </w:pPr>
            <w:r>
              <w:rPr>
                <w:rFonts w:ascii="Times New Roman" w:hAnsi="Times New Roman"/>
                <w:color w:val="0D0D0D"/>
                <w:lang w:val="es-MX"/>
              </w:rPr>
              <w:t xml:space="preserve">(   ) </w:t>
            </w:r>
            <w:r w:rsidRPr="005F4E86">
              <w:rPr>
                <w:rFonts w:ascii="Times New Roman" w:hAnsi="Times New Roman"/>
                <w:color w:val="0D0D0D"/>
                <w:lang w:val="es-MX"/>
              </w:rPr>
              <w:t>Escenas de la vida cotidiana y contemporánea del pintor.</w:t>
            </w:r>
          </w:p>
        </w:tc>
      </w:tr>
      <w:tr w:rsidR="001D10EF" w:rsidRPr="005F4E86" w14:paraId="1B2B8ACA" w14:textId="77777777" w:rsidTr="001D10EF">
        <w:tc>
          <w:tcPr>
            <w:tcW w:w="2291" w:type="dxa"/>
            <w:hideMark/>
          </w:tcPr>
          <w:p w14:paraId="55935B3E" w14:textId="77777777" w:rsidR="001D10EF" w:rsidRPr="005F4E86" w:rsidRDefault="001D10EF" w:rsidP="001D10EF">
            <w:pPr>
              <w:numPr>
                <w:ilvl w:val="0"/>
                <w:numId w:val="11"/>
              </w:numPr>
              <w:tabs>
                <w:tab w:val="left" w:pos="701"/>
              </w:tabs>
              <w:spacing w:before="74" w:line="256" w:lineRule="auto"/>
              <w:ind w:left="567" w:right="567"/>
              <w:jc w:val="both"/>
              <w:rPr>
                <w:rFonts w:ascii="Times New Roman" w:hAnsi="Times New Roman"/>
                <w:color w:val="0D0D0D"/>
                <w:lang w:val="es-MX"/>
              </w:rPr>
            </w:pPr>
            <w:r w:rsidRPr="005F4E86">
              <w:rPr>
                <w:rFonts w:ascii="Times New Roman" w:hAnsi="Times New Roman"/>
                <w:color w:val="0D0D0D"/>
                <w:lang w:val="es-MX"/>
              </w:rPr>
              <w:t>Retrato</w:t>
            </w:r>
          </w:p>
        </w:tc>
        <w:tc>
          <w:tcPr>
            <w:tcW w:w="5364" w:type="dxa"/>
            <w:hideMark/>
          </w:tcPr>
          <w:p w14:paraId="11203204" w14:textId="6F440C07" w:rsidR="001D10EF" w:rsidRPr="005F4E86" w:rsidRDefault="001D10EF" w:rsidP="001D10EF">
            <w:pPr>
              <w:tabs>
                <w:tab w:val="left" w:pos="701"/>
              </w:tabs>
              <w:spacing w:before="74" w:line="256" w:lineRule="auto"/>
              <w:ind w:left="207" w:right="567"/>
              <w:jc w:val="both"/>
              <w:rPr>
                <w:rFonts w:ascii="Times New Roman" w:hAnsi="Times New Roman"/>
                <w:color w:val="0D0D0D"/>
                <w:lang w:val="es-MX"/>
              </w:rPr>
            </w:pPr>
            <w:proofErr w:type="gramStart"/>
            <w:r>
              <w:rPr>
                <w:rFonts w:ascii="Times New Roman" w:hAnsi="Times New Roman"/>
                <w:color w:val="0D0D0D"/>
                <w:lang w:val="es-MX"/>
              </w:rPr>
              <w:t>(  )</w:t>
            </w:r>
            <w:proofErr w:type="gramEnd"/>
            <w:r w:rsidRPr="005F4E86">
              <w:rPr>
                <w:rFonts w:ascii="Times New Roman" w:hAnsi="Times New Roman"/>
                <w:color w:val="0D0D0D"/>
                <w:lang w:val="es-MX"/>
              </w:rPr>
              <w:t>Trata de una disposición de objetos domésticos o artículos cotidianos.</w:t>
            </w:r>
          </w:p>
        </w:tc>
      </w:tr>
      <w:tr w:rsidR="001D10EF" w:rsidRPr="005F4E86" w14:paraId="6B198421" w14:textId="77777777" w:rsidTr="001D10EF">
        <w:tc>
          <w:tcPr>
            <w:tcW w:w="2291" w:type="dxa"/>
            <w:hideMark/>
          </w:tcPr>
          <w:p w14:paraId="707817DC" w14:textId="77777777" w:rsidR="001D10EF" w:rsidRPr="005F4E86" w:rsidRDefault="001D10EF" w:rsidP="001D10EF">
            <w:pPr>
              <w:numPr>
                <w:ilvl w:val="0"/>
                <w:numId w:val="11"/>
              </w:numPr>
              <w:tabs>
                <w:tab w:val="left" w:pos="701"/>
              </w:tabs>
              <w:spacing w:before="74" w:line="256" w:lineRule="auto"/>
              <w:ind w:left="567" w:right="567"/>
              <w:jc w:val="both"/>
              <w:rPr>
                <w:rFonts w:ascii="Times New Roman" w:hAnsi="Times New Roman"/>
                <w:color w:val="0D0D0D"/>
                <w:lang w:val="es-MX"/>
              </w:rPr>
            </w:pPr>
            <w:r w:rsidRPr="005F4E86">
              <w:rPr>
                <w:rFonts w:ascii="Times New Roman" w:hAnsi="Times New Roman"/>
                <w:color w:val="0D0D0D"/>
                <w:lang w:val="es-MX"/>
              </w:rPr>
              <w:t>Pintura de género</w:t>
            </w:r>
          </w:p>
        </w:tc>
        <w:tc>
          <w:tcPr>
            <w:tcW w:w="5364" w:type="dxa"/>
            <w:hideMark/>
          </w:tcPr>
          <w:p w14:paraId="4A3840C4" w14:textId="732F3DA1" w:rsidR="001D10EF" w:rsidRPr="005F4E86" w:rsidRDefault="001D10EF" w:rsidP="001D10EF">
            <w:pPr>
              <w:tabs>
                <w:tab w:val="left" w:pos="701"/>
              </w:tabs>
              <w:spacing w:before="74" w:line="256" w:lineRule="auto"/>
              <w:ind w:left="207" w:right="567"/>
              <w:jc w:val="both"/>
              <w:rPr>
                <w:rFonts w:ascii="Times New Roman" w:hAnsi="Times New Roman"/>
                <w:color w:val="0D0D0D"/>
                <w:lang w:val="es-MX"/>
              </w:rPr>
            </w:pPr>
            <w:r>
              <w:rPr>
                <w:rFonts w:ascii="Times New Roman" w:hAnsi="Times New Roman"/>
                <w:color w:val="0D0D0D"/>
                <w:lang w:val="es-MX"/>
              </w:rPr>
              <w:t>(    )</w:t>
            </w:r>
            <w:r w:rsidRPr="005F4E86">
              <w:rPr>
                <w:rFonts w:ascii="Times New Roman" w:hAnsi="Times New Roman"/>
                <w:color w:val="0D0D0D"/>
                <w:lang w:val="es-MX"/>
              </w:rPr>
              <w:t>Incluye personajes en forma individual, grupal o autorretratos.</w:t>
            </w:r>
          </w:p>
        </w:tc>
      </w:tr>
      <w:tr w:rsidR="001D10EF" w:rsidRPr="005F4E86" w14:paraId="303CE413" w14:textId="77777777" w:rsidTr="001D10EF">
        <w:tc>
          <w:tcPr>
            <w:tcW w:w="2291" w:type="dxa"/>
          </w:tcPr>
          <w:p w14:paraId="4CEED987" w14:textId="77777777" w:rsidR="001D10EF" w:rsidRPr="005F4E86" w:rsidRDefault="001D10EF" w:rsidP="001D10EF">
            <w:pPr>
              <w:numPr>
                <w:ilvl w:val="0"/>
                <w:numId w:val="11"/>
              </w:numPr>
              <w:tabs>
                <w:tab w:val="left" w:pos="701"/>
              </w:tabs>
              <w:spacing w:before="74" w:line="256" w:lineRule="auto"/>
              <w:ind w:left="567" w:right="567"/>
              <w:jc w:val="both"/>
              <w:rPr>
                <w:rFonts w:ascii="Times New Roman" w:hAnsi="Times New Roman"/>
                <w:color w:val="0D0D0D"/>
                <w:lang w:val="es-MX"/>
              </w:rPr>
            </w:pPr>
            <w:r w:rsidRPr="005F4E86">
              <w:rPr>
                <w:rFonts w:ascii="Times New Roman" w:hAnsi="Times New Roman"/>
                <w:color w:val="0D0D0D"/>
                <w:lang w:val="es-MX"/>
              </w:rPr>
              <w:t>Pintura de paisaje</w:t>
            </w:r>
          </w:p>
          <w:p w14:paraId="021BED7C" w14:textId="77777777" w:rsidR="001D10EF" w:rsidRPr="005F4E86" w:rsidRDefault="001D10EF" w:rsidP="0089376A">
            <w:pPr>
              <w:tabs>
                <w:tab w:val="left" w:pos="701"/>
              </w:tabs>
              <w:spacing w:before="74" w:line="256" w:lineRule="auto"/>
              <w:ind w:left="567" w:right="567"/>
              <w:jc w:val="both"/>
              <w:rPr>
                <w:rFonts w:ascii="Times New Roman" w:hAnsi="Times New Roman"/>
                <w:color w:val="0D0D0D"/>
                <w:lang w:val="es-MX"/>
              </w:rPr>
            </w:pPr>
          </w:p>
        </w:tc>
        <w:tc>
          <w:tcPr>
            <w:tcW w:w="5364" w:type="dxa"/>
            <w:hideMark/>
          </w:tcPr>
          <w:p w14:paraId="04724E92" w14:textId="4A42CF2F" w:rsidR="001D10EF" w:rsidRPr="005F4E86" w:rsidRDefault="001D10EF" w:rsidP="001D10EF">
            <w:pPr>
              <w:tabs>
                <w:tab w:val="left" w:pos="701"/>
              </w:tabs>
              <w:spacing w:before="74" w:line="256" w:lineRule="auto"/>
              <w:ind w:right="567"/>
              <w:jc w:val="both"/>
              <w:rPr>
                <w:rFonts w:ascii="Times New Roman" w:hAnsi="Times New Roman"/>
                <w:color w:val="0D0D0D"/>
                <w:lang w:val="es-MX"/>
              </w:rPr>
            </w:pPr>
            <w:r>
              <w:rPr>
                <w:rFonts w:ascii="Times New Roman" w:hAnsi="Times New Roman"/>
                <w:color w:val="0D0D0D"/>
                <w:lang w:val="es-MX"/>
              </w:rPr>
              <w:t xml:space="preserve">    (    )</w:t>
            </w:r>
            <w:r w:rsidRPr="005F4E86">
              <w:rPr>
                <w:rFonts w:ascii="Times New Roman" w:hAnsi="Times New Roman"/>
                <w:color w:val="0D0D0D"/>
                <w:lang w:val="es-MX"/>
              </w:rPr>
              <w:t>Obra religiosa, histórica o alegórica con mensaje moral</w:t>
            </w:r>
          </w:p>
        </w:tc>
      </w:tr>
      <w:tr w:rsidR="001D10EF" w:rsidRPr="005F4E86" w14:paraId="6E6689EB" w14:textId="77777777" w:rsidTr="001D10EF">
        <w:trPr>
          <w:trHeight w:val="695"/>
        </w:trPr>
        <w:tc>
          <w:tcPr>
            <w:tcW w:w="2291" w:type="dxa"/>
            <w:hideMark/>
          </w:tcPr>
          <w:p w14:paraId="2B067DBE" w14:textId="77777777" w:rsidR="001D10EF" w:rsidRPr="005F4E86" w:rsidRDefault="001D10EF" w:rsidP="001D10EF">
            <w:pPr>
              <w:numPr>
                <w:ilvl w:val="0"/>
                <w:numId w:val="11"/>
              </w:numPr>
              <w:tabs>
                <w:tab w:val="left" w:pos="701"/>
              </w:tabs>
              <w:spacing w:before="74" w:after="240" w:line="256" w:lineRule="auto"/>
              <w:ind w:left="567" w:right="567"/>
              <w:jc w:val="both"/>
              <w:rPr>
                <w:rFonts w:ascii="Times New Roman" w:hAnsi="Times New Roman"/>
                <w:color w:val="0D0D0D"/>
                <w:lang w:val="es-MX"/>
              </w:rPr>
            </w:pPr>
            <w:r w:rsidRPr="005F4E86">
              <w:rPr>
                <w:rFonts w:ascii="Times New Roman" w:hAnsi="Times New Roman"/>
                <w:color w:val="0D0D0D"/>
                <w:lang w:val="es-MX"/>
              </w:rPr>
              <w:t>Pintura de bodegones</w:t>
            </w:r>
          </w:p>
        </w:tc>
        <w:tc>
          <w:tcPr>
            <w:tcW w:w="5364" w:type="dxa"/>
            <w:hideMark/>
          </w:tcPr>
          <w:p w14:paraId="3312AC3E" w14:textId="5F40C1FC" w:rsidR="001D10EF" w:rsidRPr="005F4E86" w:rsidRDefault="001D10EF" w:rsidP="001D10EF">
            <w:pPr>
              <w:tabs>
                <w:tab w:val="left" w:pos="701"/>
              </w:tabs>
              <w:spacing w:before="74" w:line="256" w:lineRule="auto"/>
              <w:ind w:left="207" w:right="567"/>
              <w:jc w:val="both"/>
              <w:rPr>
                <w:rFonts w:ascii="Times New Roman" w:hAnsi="Times New Roman"/>
                <w:color w:val="0D0D0D"/>
                <w:lang w:val="es-MX"/>
              </w:rPr>
            </w:pPr>
            <w:r>
              <w:rPr>
                <w:rFonts w:ascii="Times New Roman" w:hAnsi="Times New Roman"/>
                <w:color w:val="0D0D0D"/>
                <w:lang w:val="es-MX"/>
              </w:rPr>
              <w:t>(    )</w:t>
            </w:r>
            <w:r w:rsidRPr="005F4E86">
              <w:rPr>
                <w:rFonts w:ascii="Times New Roman" w:hAnsi="Times New Roman"/>
                <w:color w:val="0D0D0D"/>
                <w:lang w:val="es-MX"/>
              </w:rPr>
              <w:t>Pinturas cuyo contenido principal es una vista panorámica.</w:t>
            </w:r>
          </w:p>
        </w:tc>
      </w:tr>
    </w:tbl>
    <w:p w14:paraId="44B7693B" w14:textId="6EC5F830" w:rsidR="001D10EF" w:rsidRDefault="001D10EF" w:rsidP="00920A0C">
      <w:pPr>
        <w:tabs>
          <w:tab w:val="left" w:pos="2493"/>
        </w:tabs>
        <w:ind w:right="567"/>
        <w:jc w:val="both"/>
        <w:rPr>
          <w:rFonts w:ascii="Times New Roman" w:eastAsia="Times New Roman" w:hAnsi="Times New Roman" w:cs="Times New Roman"/>
          <w:color w:val="0D0D0D"/>
          <w:spacing w:val="-8"/>
        </w:rPr>
      </w:pPr>
    </w:p>
    <w:p w14:paraId="42955C76" w14:textId="11ED4C68" w:rsidR="00920A0C" w:rsidRDefault="001D10EF"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32. </w:t>
      </w:r>
      <w:r w:rsidR="0086160F" w:rsidRPr="0086160F">
        <w:rPr>
          <w:rFonts w:ascii="Times New Roman" w:eastAsia="Times New Roman" w:hAnsi="Times New Roman" w:cs="Times New Roman"/>
          <w:color w:val="0D0D0D"/>
          <w:spacing w:val="-8"/>
        </w:rPr>
        <w:t>Se ocupa de representar, mediante el moldeado, la forma humana</w:t>
      </w:r>
      <w:r w:rsidR="0086160F">
        <w:rPr>
          <w:rFonts w:ascii="Times New Roman" w:eastAsia="Times New Roman" w:hAnsi="Times New Roman" w:cs="Times New Roman"/>
          <w:color w:val="0D0D0D"/>
          <w:spacing w:val="-8"/>
        </w:rPr>
        <w:t xml:space="preserve"> _________________.</w:t>
      </w:r>
    </w:p>
    <w:p w14:paraId="21A54F5F" w14:textId="120499CD" w:rsidR="0086160F" w:rsidRDefault="0086160F"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33. </w:t>
      </w:r>
      <w:r w:rsidRPr="0086160F">
        <w:rPr>
          <w:rFonts w:ascii="Times New Roman" w:eastAsia="Times New Roman" w:hAnsi="Times New Roman" w:cs="Times New Roman"/>
          <w:color w:val="0D0D0D"/>
          <w:spacing w:val="-8"/>
        </w:rPr>
        <w:t>A la obra escultórica elaborada a imitación del natural y generalmente representa una figura humana se le llama</w:t>
      </w:r>
      <w:r>
        <w:rPr>
          <w:rFonts w:ascii="Times New Roman" w:eastAsia="Times New Roman" w:hAnsi="Times New Roman" w:cs="Times New Roman"/>
          <w:color w:val="0D0D0D"/>
          <w:spacing w:val="-8"/>
        </w:rPr>
        <w:t xml:space="preserve"> ___________________.</w:t>
      </w:r>
    </w:p>
    <w:p w14:paraId="4FB4180A" w14:textId="77777777" w:rsidR="0086160F" w:rsidRDefault="0086160F" w:rsidP="00674C41">
      <w:pPr>
        <w:ind w:right="567"/>
        <w:jc w:val="both"/>
        <w:rPr>
          <w:rFonts w:ascii="Times New Roman" w:eastAsia="Times New Roman" w:hAnsi="Times New Roman" w:cs="Times New Roman"/>
          <w:color w:val="0D0D0D"/>
          <w:spacing w:val="-8"/>
        </w:rPr>
      </w:pPr>
    </w:p>
    <w:p w14:paraId="1BD7CE0F" w14:textId="546DB719" w:rsidR="0086160F" w:rsidRDefault="0086160F"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lastRenderedPageBreak/>
        <w:t xml:space="preserve">34. </w:t>
      </w:r>
      <w:r w:rsidRPr="0086160F">
        <w:rPr>
          <w:rFonts w:ascii="Times New Roman" w:eastAsia="Times New Roman" w:hAnsi="Times New Roman" w:cs="Times New Roman"/>
          <w:color w:val="0D0D0D"/>
          <w:spacing w:val="-8"/>
        </w:rPr>
        <w:t>Son aquellas que no se adhieren ni están apoyadas en la pared; esculpidas por todos los lados</w:t>
      </w:r>
      <w:r>
        <w:rPr>
          <w:rFonts w:ascii="Times New Roman" w:eastAsia="Times New Roman" w:hAnsi="Times New Roman" w:cs="Times New Roman"/>
          <w:color w:val="0D0D0D"/>
          <w:spacing w:val="-8"/>
        </w:rPr>
        <w:t>,</w:t>
      </w:r>
      <w:r w:rsidRPr="0086160F">
        <w:rPr>
          <w:rFonts w:ascii="Times New Roman" w:eastAsia="Times New Roman" w:hAnsi="Times New Roman" w:cs="Times New Roman"/>
          <w:color w:val="0D0D0D"/>
          <w:spacing w:val="-8"/>
        </w:rPr>
        <w:t xml:space="preserve"> es decir</w:t>
      </w:r>
      <w:r>
        <w:rPr>
          <w:rFonts w:ascii="Times New Roman" w:eastAsia="Times New Roman" w:hAnsi="Times New Roman" w:cs="Times New Roman"/>
          <w:color w:val="0D0D0D"/>
          <w:spacing w:val="-8"/>
        </w:rPr>
        <w:t xml:space="preserve">, </w:t>
      </w:r>
      <w:r w:rsidRPr="0086160F">
        <w:rPr>
          <w:rFonts w:ascii="Times New Roman" w:eastAsia="Times New Roman" w:hAnsi="Times New Roman" w:cs="Times New Roman"/>
          <w:color w:val="0D0D0D"/>
          <w:spacing w:val="-8"/>
        </w:rPr>
        <w:t>son tridimensionales en verdadera proporción cómo a veces de tamaño natural</w:t>
      </w:r>
      <w:r>
        <w:rPr>
          <w:rFonts w:ascii="Times New Roman" w:eastAsia="Times New Roman" w:hAnsi="Times New Roman" w:cs="Times New Roman"/>
          <w:color w:val="0D0D0D"/>
          <w:spacing w:val="-8"/>
        </w:rPr>
        <w:t xml:space="preserve"> ________________.</w:t>
      </w:r>
    </w:p>
    <w:p w14:paraId="3C31DD72" w14:textId="4BBBC4F2" w:rsidR="0086160F" w:rsidRDefault="0086160F"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35. </w:t>
      </w:r>
      <w:r w:rsidRPr="0086160F">
        <w:rPr>
          <w:rFonts w:ascii="Times New Roman" w:eastAsia="Times New Roman" w:hAnsi="Times New Roman" w:cs="Times New Roman"/>
          <w:color w:val="0D0D0D"/>
          <w:spacing w:val="-8"/>
        </w:rPr>
        <w:t>Solo muestra la cabeza en la parte superior tórax, que normalmente representa retratos</w:t>
      </w:r>
      <w:r>
        <w:rPr>
          <w:rFonts w:ascii="Times New Roman" w:eastAsia="Times New Roman" w:hAnsi="Times New Roman" w:cs="Times New Roman"/>
          <w:color w:val="0D0D0D"/>
          <w:spacing w:val="-8"/>
        </w:rPr>
        <w:t xml:space="preserve"> __________________.</w:t>
      </w:r>
    </w:p>
    <w:p w14:paraId="19DA5A7E" w14:textId="11C4B6C6" w:rsidR="0086160F" w:rsidRDefault="0086160F"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36. </w:t>
      </w:r>
      <w:r w:rsidRPr="0086160F">
        <w:rPr>
          <w:rFonts w:ascii="Times New Roman" w:eastAsia="Times New Roman" w:hAnsi="Times New Roman" w:cs="Times New Roman"/>
          <w:color w:val="0D0D0D"/>
          <w:spacing w:val="-8"/>
        </w:rPr>
        <w:t>Abarca las esculturas que realizan los arquitectos o escultores cuando diseñan un edificio, puente, mausoleo o un proyecto</w:t>
      </w:r>
      <w:r>
        <w:rPr>
          <w:rFonts w:ascii="Times New Roman" w:eastAsia="Times New Roman" w:hAnsi="Times New Roman" w:cs="Times New Roman"/>
          <w:color w:val="0D0D0D"/>
          <w:spacing w:val="-8"/>
        </w:rPr>
        <w:t>__________________.</w:t>
      </w:r>
    </w:p>
    <w:p w14:paraId="3EC469EA" w14:textId="750600EC" w:rsidR="0086160F" w:rsidRDefault="0086160F" w:rsidP="00674C41">
      <w:pPr>
        <w:ind w:right="567"/>
        <w:jc w:val="both"/>
        <w:rPr>
          <w:rFonts w:ascii="Times New Roman" w:eastAsia="Times New Roman" w:hAnsi="Times New Roman" w:cs="Times New Roman"/>
          <w:color w:val="0D0D0D"/>
          <w:spacing w:val="-8"/>
        </w:rPr>
      </w:pPr>
      <w:r>
        <w:rPr>
          <w:rFonts w:ascii="Times New Roman" w:eastAsia="Times New Roman" w:hAnsi="Times New Roman" w:cs="Times New Roman"/>
          <w:color w:val="0D0D0D"/>
          <w:spacing w:val="-8"/>
        </w:rPr>
        <w:t xml:space="preserve">37. </w:t>
      </w:r>
      <w:r w:rsidRPr="0086160F">
        <w:rPr>
          <w:rFonts w:ascii="Times New Roman" w:eastAsia="Times New Roman" w:hAnsi="Times New Roman" w:cs="Times New Roman"/>
          <w:color w:val="0D0D0D"/>
          <w:spacing w:val="-8"/>
        </w:rPr>
        <w:t xml:space="preserve">Es aquella </w:t>
      </w:r>
      <w:r>
        <w:rPr>
          <w:rFonts w:ascii="Times New Roman" w:eastAsia="Times New Roman" w:hAnsi="Times New Roman" w:cs="Times New Roman"/>
          <w:color w:val="0D0D0D"/>
          <w:spacing w:val="-8"/>
        </w:rPr>
        <w:t xml:space="preserve">escultura </w:t>
      </w:r>
      <w:r w:rsidRPr="0086160F">
        <w:rPr>
          <w:rFonts w:ascii="Times New Roman" w:eastAsia="Times New Roman" w:hAnsi="Times New Roman" w:cs="Times New Roman"/>
          <w:color w:val="0D0D0D"/>
          <w:spacing w:val="-8"/>
        </w:rPr>
        <w:t>que tienen movimiento, o bien parece tenerlo</w:t>
      </w:r>
      <w:r>
        <w:rPr>
          <w:rFonts w:ascii="Times New Roman" w:eastAsia="Times New Roman" w:hAnsi="Times New Roman" w:cs="Times New Roman"/>
          <w:color w:val="0D0D0D"/>
          <w:spacing w:val="-8"/>
        </w:rPr>
        <w:t xml:space="preserve"> __________________.</w:t>
      </w:r>
    </w:p>
    <w:p w14:paraId="3ED0117F" w14:textId="77777777" w:rsidR="00674C41" w:rsidRPr="00715609" w:rsidRDefault="00674C41" w:rsidP="00674C41">
      <w:pPr>
        <w:ind w:right="567"/>
        <w:rPr>
          <w:rFonts w:ascii="Times New Roman" w:eastAsia="Times New Roman" w:hAnsi="Times New Roman" w:cs="Times New Roman"/>
          <w:bCs/>
          <w:i/>
          <w:iCs/>
          <w:color w:val="000000"/>
          <w:lang w:eastAsia="es-MX"/>
        </w:rPr>
      </w:pPr>
      <w:r w:rsidRPr="00715609">
        <w:rPr>
          <w:rFonts w:ascii="Times New Roman" w:eastAsia="Times New Roman" w:hAnsi="Times New Roman" w:cs="Times New Roman"/>
          <w:b/>
          <w:i/>
          <w:iCs/>
          <w:color w:val="000000"/>
          <w:lang w:eastAsia="es-MX"/>
        </w:rPr>
        <w:t>Etapa 4: Expresión artística</w:t>
      </w:r>
    </w:p>
    <w:p w14:paraId="4F3C19B1" w14:textId="77777777" w:rsidR="00674C41" w:rsidRDefault="00674C41" w:rsidP="00674C41">
      <w:pPr>
        <w:ind w:right="567"/>
        <w:rPr>
          <w:rFonts w:ascii="Times New Roman" w:eastAsia="Times New Roman" w:hAnsi="Times New Roman" w:cs="Times New Roman"/>
          <w:bCs/>
          <w:i/>
          <w:iCs/>
          <w:color w:val="000000"/>
          <w:lang w:eastAsia="es-MX"/>
        </w:rPr>
      </w:pPr>
      <w:r w:rsidRPr="0095313C">
        <w:rPr>
          <w:rFonts w:ascii="Times New Roman" w:eastAsia="Times New Roman" w:hAnsi="Times New Roman" w:cs="Times New Roman"/>
          <w:b/>
          <w:color w:val="000000"/>
          <w:lang w:eastAsia="es-MX"/>
        </w:rPr>
        <w:t>Elemento de Competencia 4</w:t>
      </w:r>
      <w:r w:rsidRPr="00715609">
        <w:rPr>
          <w:rFonts w:ascii="Times New Roman" w:eastAsia="Times New Roman" w:hAnsi="Times New Roman" w:cs="Times New Roman"/>
          <w:bCs/>
          <w:i/>
          <w:iCs/>
          <w:color w:val="000000"/>
          <w:lang w:eastAsia="es-MX"/>
        </w:rPr>
        <w:t>: Aplica los conocimientos históricos y estéticos, adquiridos durante el curso en la interpretación de una obra artística donde identifique los mensajes de los artistas en sus obras.</w:t>
      </w:r>
    </w:p>
    <w:p w14:paraId="5D4B527F" w14:textId="2E7186D7" w:rsidR="0086160F" w:rsidRDefault="0095313C"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II- Identifica el concepto o la corriente artística que se menciona a continuación.</w:t>
      </w:r>
      <w:r w:rsidR="0086160F">
        <w:rPr>
          <w:rFonts w:ascii="Times New Roman" w:eastAsia="Times New Roman" w:hAnsi="Times New Roman" w:cs="Times New Roman"/>
          <w:bCs/>
          <w:color w:val="000000"/>
          <w:lang w:eastAsia="es-MX"/>
        </w:rPr>
        <w:t xml:space="preserve"> </w:t>
      </w:r>
    </w:p>
    <w:p w14:paraId="68A880CE" w14:textId="4272B47C" w:rsidR="0095313C" w:rsidRDefault="0095313C"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 xml:space="preserve">38. </w:t>
      </w:r>
      <w:r w:rsidRPr="0095313C">
        <w:rPr>
          <w:rFonts w:ascii="Times New Roman" w:eastAsia="Times New Roman" w:hAnsi="Times New Roman" w:cs="Times New Roman"/>
          <w:bCs/>
          <w:color w:val="000000"/>
          <w:lang w:eastAsia="es-MX"/>
        </w:rPr>
        <w:t>Corriente que surge a partir de</w:t>
      </w:r>
      <w:r>
        <w:rPr>
          <w:rFonts w:ascii="Times New Roman" w:eastAsia="Times New Roman" w:hAnsi="Times New Roman" w:cs="Times New Roman"/>
          <w:bCs/>
          <w:color w:val="000000"/>
          <w:lang w:eastAsia="es-MX"/>
        </w:rPr>
        <w:t xml:space="preserve"> </w:t>
      </w:r>
      <w:r w:rsidRPr="0095313C">
        <w:rPr>
          <w:rFonts w:ascii="Times New Roman" w:eastAsia="Times New Roman" w:hAnsi="Times New Roman" w:cs="Times New Roman"/>
          <w:bCs/>
          <w:color w:val="000000"/>
          <w:lang w:eastAsia="es-MX"/>
        </w:rPr>
        <w:t>l</w:t>
      </w:r>
      <w:r>
        <w:rPr>
          <w:rFonts w:ascii="Times New Roman" w:eastAsia="Times New Roman" w:hAnsi="Times New Roman" w:cs="Times New Roman"/>
          <w:bCs/>
          <w:color w:val="000000"/>
          <w:lang w:eastAsia="es-MX"/>
        </w:rPr>
        <w:t>a mitad del</w:t>
      </w:r>
      <w:r w:rsidRPr="0095313C">
        <w:rPr>
          <w:rFonts w:ascii="Times New Roman" w:eastAsia="Times New Roman" w:hAnsi="Times New Roman" w:cs="Times New Roman"/>
          <w:bCs/>
          <w:color w:val="000000"/>
          <w:lang w:eastAsia="es-MX"/>
        </w:rPr>
        <w:t xml:space="preserve"> siglo </w:t>
      </w:r>
      <w:r>
        <w:rPr>
          <w:rFonts w:ascii="Times New Roman" w:eastAsia="Times New Roman" w:hAnsi="Times New Roman" w:cs="Times New Roman"/>
          <w:bCs/>
          <w:color w:val="000000"/>
          <w:lang w:eastAsia="es-MX"/>
        </w:rPr>
        <w:t xml:space="preserve">XVI </w:t>
      </w:r>
      <w:r w:rsidRPr="0095313C">
        <w:rPr>
          <w:rFonts w:ascii="Times New Roman" w:eastAsia="Times New Roman" w:hAnsi="Times New Roman" w:cs="Times New Roman"/>
          <w:bCs/>
          <w:color w:val="000000"/>
          <w:lang w:eastAsia="es-MX"/>
        </w:rPr>
        <w:t>nace por la hambruna</w:t>
      </w:r>
      <w:r w:rsidR="00A57C88">
        <w:rPr>
          <w:rFonts w:ascii="Times New Roman" w:eastAsia="Times New Roman" w:hAnsi="Times New Roman" w:cs="Times New Roman"/>
          <w:bCs/>
          <w:color w:val="000000"/>
          <w:lang w:eastAsia="es-MX"/>
        </w:rPr>
        <w:t>,</w:t>
      </w:r>
      <w:r w:rsidRPr="0095313C">
        <w:rPr>
          <w:rFonts w:ascii="Times New Roman" w:eastAsia="Times New Roman" w:hAnsi="Times New Roman" w:cs="Times New Roman"/>
          <w:bCs/>
          <w:color w:val="000000"/>
          <w:lang w:eastAsia="es-MX"/>
        </w:rPr>
        <w:t xml:space="preserve"> epidemias de peste y fiebre, por la misma evolución del arte que toma una mirada impregnada de es</w:t>
      </w:r>
      <w:r>
        <w:rPr>
          <w:rFonts w:ascii="Times New Roman" w:eastAsia="Times New Roman" w:hAnsi="Times New Roman" w:cs="Times New Roman"/>
          <w:bCs/>
          <w:color w:val="000000"/>
          <w:lang w:eastAsia="es-MX"/>
        </w:rPr>
        <w:t>cepticismo.</w:t>
      </w:r>
    </w:p>
    <w:p w14:paraId="615FB6DF" w14:textId="43FC2FD0" w:rsidR="0095313C" w:rsidRDefault="0095313C"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R=</w:t>
      </w:r>
    </w:p>
    <w:p w14:paraId="45B62D96" w14:textId="3541F87F" w:rsidR="00A57C88" w:rsidRDefault="00A57C88"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 xml:space="preserve">39. </w:t>
      </w:r>
      <w:r w:rsidRPr="00A57C88">
        <w:rPr>
          <w:rFonts w:ascii="Times New Roman" w:eastAsia="Times New Roman" w:hAnsi="Times New Roman" w:cs="Times New Roman"/>
          <w:bCs/>
          <w:color w:val="000000"/>
          <w:lang w:eastAsia="es-MX"/>
        </w:rPr>
        <w:t>Corriente artística que tuvo sus peculiaridades de acuerdo con el momento y ubicación</w:t>
      </w:r>
      <w:r>
        <w:rPr>
          <w:rFonts w:ascii="Times New Roman" w:eastAsia="Times New Roman" w:hAnsi="Times New Roman" w:cs="Times New Roman"/>
          <w:bCs/>
          <w:color w:val="000000"/>
          <w:lang w:eastAsia="es-MX"/>
        </w:rPr>
        <w:t xml:space="preserve">, </w:t>
      </w:r>
      <w:r w:rsidRPr="00A57C88">
        <w:rPr>
          <w:rFonts w:ascii="Times New Roman" w:eastAsia="Times New Roman" w:hAnsi="Times New Roman" w:cs="Times New Roman"/>
          <w:bCs/>
          <w:color w:val="000000"/>
          <w:lang w:eastAsia="es-MX"/>
        </w:rPr>
        <w:t xml:space="preserve">las catedrales e iglesias fueron un elemento clave dentro de este </w:t>
      </w:r>
      <w:proofErr w:type="gramStart"/>
      <w:r w:rsidRPr="00A57C88">
        <w:rPr>
          <w:rFonts w:ascii="Times New Roman" w:eastAsia="Times New Roman" w:hAnsi="Times New Roman" w:cs="Times New Roman"/>
          <w:bCs/>
          <w:color w:val="000000"/>
          <w:lang w:eastAsia="es-MX"/>
        </w:rPr>
        <w:t>arte</w:t>
      </w:r>
      <w:proofErr w:type="gramEnd"/>
      <w:r>
        <w:rPr>
          <w:rFonts w:ascii="Times New Roman" w:eastAsia="Times New Roman" w:hAnsi="Times New Roman" w:cs="Times New Roman"/>
          <w:bCs/>
          <w:color w:val="000000"/>
          <w:lang w:eastAsia="es-MX"/>
        </w:rPr>
        <w:t xml:space="preserve"> así como </w:t>
      </w:r>
      <w:r w:rsidRPr="00A57C88">
        <w:rPr>
          <w:rFonts w:ascii="Times New Roman" w:eastAsia="Times New Roman" w:hAnsi="Times New Roman" w:cs="Times New Roman"/>
          <w:bCs/>
          <w:color w:val="000000"/>
          <w:lang w:eastAsia="es-MX"/>
        </w:rPr>
        <w:t>la arquitectura pintura y escultura</w:t>
      </w:r>
      <w:r>
        <w:rPr>
          <w:rFonts w:ascii="Times New Roman" w:eastAsia="Times New Roman" w:hAnsi="Times New Roman" w:cs="Times New Roman"/>
          <w:bCs/>
          <w:color w:val="000000"/>
          <w:lang w:eastAsia="es-MX"/>
        </w:rPr>
        <w:t>.</w:t>
      </w:r>
    </w:p>
    <w:p w14:paraId="3AB2644A" w14:textId="679B70A7" w:rsidR="00A57C88" w:rsidRDefault="00A57C88"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R=</w:t>
      </w:r>
    </w:p>
    <w:p w14:paraId="42DA9185" w14:textId="79921122" w:rsidR="00A57C88" w:rsidRDefault="00A57C88"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 xml:space="preserve">40. </w:t>
      </w:r>
      <w:r w:rsidRPr="00A57C88">
        <w:rPr>
          <w:rFonts w:ascii="Times New Roman" w:eastAsia="Times New Roman" w:hAnsi="Times New Roman" w:cs="Times New Roman"/>
          <w:bCs/>
          <w:color w:val="000000"/>
          <w:lang w:eastAsia="es-MX"/>
        </w:rPr>
        <w:t>Corriente artística que surge en Francia entre los años 1730 y 1760, en ella predominan las formas inspiradas en la naturaleza coma la mitología</w:t>
      </w:r>
      <w:r>
        <w:rPr>
          <w:rFonts w:ascii="Times New Roman" w:eastAsia="Times New Roman" w:hAnsi="Times New Roman" w:cs="Times New Roman"/>
          <w:bCs/>
          <w:color w:val="000000"/>
          <w:lang w:eastAsia="es-MX"/>
        </w:rPr>
        <w:t xml:space="preserve">, </w:t>
      </w:r>
      <w:r w:rsidRPr="00A57C88">
        <w:rPr>
          <w:rFonts w:ascii="Times New Roman" w:eastAsia="Times New Roman" w:hAnsi="Times New Roman" w:cs="Times New Roman"/>
          <w:bCs/>
          <w:color w:val="000000"/>
          <w:lang w:eastAsia="es-MX"/>
        </w:rPr>
        <w:t>la representación de los cuerpos desnudos</w:t>
      </w:r>
      <w:r>
        <w:rPr>
          <w:rFonts w:ascii="Times New Roman" w:eastAsia="Times New Roman" w:hAnsi="Times New Roman" w:cs="Times New Roman"/>
          <w:bCs/>
          <w:color w:val="000000"/>
          <w:lang w:eastAsia="es-MX"/>
        </w:rPr>
        <w:t xml:space="preserve">, </w:t>
      </w:r>
      <w:r w:rsidRPr="00A57C88">
        <w:rPr>
          <w:rFonts w:ascii="Times New Roman" w:eastAsia="Times New Roman" w:hAnsi="Times New Roman" w:cs="Times New Roman"/>
          <w:bCs/>
          <w:color w:val="000000"/>
          <w:lang w:eastAsia="es-MX"/>
        </w:rPr>
        <w:t>el arte oriental y especialmente los temas galantes y amorosos</w:t>
      </w:r>
      <w:r>
        <w:rPr>
          <w:rFonts w:ascii="Times New Roman" w:eastAsia="Times New Roman" w:hAnsi="Times New Roman" w:cs="Times New Roman"/>
          <w:bCs/>
          <w:color w:val="000000"/>
          <w:lang w:eastAsia="es-MX"/>
        </w:rPr>
        <w:t>.</w:t>
      </w:r>
    </w:p>
    <w:p w14:paraId="171FC5C1" w14:textId="3DEE6626" w:rsidR="00A57C88" w:rsidRDefault="00A57C88"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R=</w:t>
      </w:r>
    </w:p>
    <w:p w14:paraId="0A8D3078" w14:textId="26BA6C4E" w:rsidR="00A57C88" w:rsidRDefault="00E817E8"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41</w:t>
      </w:r>
      <w:r w:rsidR="00A57C88">
        <w:rPr>
          <w:rFonts w:ascii="Times New Roman" w:eastAsia="Times New Roman" w:hAnsi="Times New Roman" w:cs="Times New Roman"/>
          <w:bCs/>
          <w:color w:val="000000"/>
          <w:lang w:eastAsia="es-MX"/>
        </w:rPr>
        <w:t>.- Selecciona el concepto de la corriente artista con su ejemplo.</w:t>
      </w:r>
    </w:p>
    <w:tbl>
      <w:tblPr>
        <w:tblStyle w:val="Tablaconcuadrcula"/>
        <w:tblW w:w="0" w:type="auto"/>
        <w:tblLook w:val="04A0" w:firstRow="1" w:lastRow="0" w:firstColumn="1" w:lastColumn="0" w:noHBand="0" w:noVBand="1"/>
      </w:tblPr>
      <w:tblGrid>
        <w:gridCol w:w="4414"/>
        <w:gridCol w:w="3661"/>
      </w:tblGrid>
      <w:tr w:rsidR="00636FE0" w14:paraId="47520677" w14:textId="77777777" w:rsidTr="00525A83">
        <w:tc>
          <w:tcPr>
            <w:tcW w:w="4414" w:type="dxa"/>
          </w:tcPr>
          <w:p w14:paraId="1E109D57" w14:textId="7C3B9797" w:rsidR="00A57C88" w:rsidRPr="009D5C50" w:rsidRDefault="009D5C50" w:rsidP="009D5C50">
            <w:pPr>
              <w:pStyle w:val="Prrafodelista"/>
              <w:numPr>
                <w:ilvl w:val="0"/>
                <w:numId w:val="14"/>
              </w:numPr>
              <w:ind w:right="567"/>
              <w:rPr>
                <w:rFonts w:ascii="Times New Roman" w:eastAsia="Times New Roman" w:hAnsi="Times New Roman" w:cs="Times New Roman"/>
                <w:bCs/>
                <w:color w:val="000000"/>
                <w:lang w:eastAsia="es-MX"/>
              </w:rPr>
            </w:pPr>
            <w:r w:rsidRPr="009D5C50">
              <w:rPr>
                <w:rFonts w:ascii="Times New Roman" w:eastAsia="Times New Roman" w:hAnsi="Times New Roman" w:cs="Times New Roman"/>
                <w:bCs/>
                <w:color w:val="000000"/>
                <w:lang w:eastAsia="es-MX"/>
              </w:rPr>
              <w:t xml:space="preserve">Movimiento neoclásico de 1750 a 1830 con sus ideas de que el arte clásico, griego y romano había conseguido la perfección y por tanto debía ser recuperado, uno de sus exponentes el pintor francés Jacques-Louis David con su obra </w:t>
            </w:r>
            <w:r w:rsidRPr="009D5C50">
              <w:rPr>
                <w:rFonts w:ascii="Times New Roman" w:eastAsia="Times New Roman" w:hAnsi="Times New Roman" w:cs="Times New Roman"/>
                <w:b/>
                <w:i/>
                <w:iCs/>
                <w:color w:val="000000"/>
                <w:lang w:eastAsia="es-MX"/>
              </w:rPr>
              <w:t>Marte desarmado por Venus y las Gracias.</w:t>
            </w:r>
          </w:p>
        </w:tc>
        <w:tc>
          <w:tcPr>
            <w:tcW w:w="3661" w:type="dxa"/>
          </w:tcPr>
          <w:p w14:paraId="7E70C567" w14:textId="3479C631" w:rsidR="00A57C88" w:rsidRPr="00636FE0" w:rsidRDefault="00636FE0" w:rsidP="00636FE0">
            <w:pPr>
              <w:ind w:right="567"/>
              <w:rPr>
                <w:rFonts w:ascii="Times New Roman" w:eastAsia="Times New Roman" w:hAnsi="Times New Roman" w:cs="Times New Roman"/>
                <w:bCs/>
                <w:color w:val="000000"/>
                <w:lang w:eastAsia="es-MX"/>
              </w:rPr>
            </w:pPr>
            <w:r>
              <w:rPr>
                <w:noProof/>
              </w:rPr>
              <w:drawing>
                <wp:anchor distT="0" distB="0" distL="114300" distR="114300" simplePos="0" relativeHeight="251668480" behindDoc="0" locked="0" layoutInCell="1" allowOverlap="1" wp14:anchorId="40E80612" wp14:editId="4BF14C37">
                  <wp:simplePos x="0" y="0"/>
                  <wp:positionH relativeFrom="column">
                    <wp:posOffset>770255</wp:posOffset>
                  </wp:positionH>
                  <wp:positionV relativeFrom="paragraph">
                    <wp:posOffset>203200</wp:posOffset>
                  </wp:positionV>
                  <wp:extent cx="1233170" cy="937260"/>
                  <wp:effectExtent l="0" t="0" r="5080" b="0"/>
                  <wp:wrapThrough wrapText="bothSides">
                    <wp:wrapPolygon edited="0">
                      <wp:start x="0" y="0"/>
                      <wp:lineTo x="0" y="21073"/>
                      <wp:lineTo x="21355" y="21073"/>
                      <wp:lineTo x="21355" y="0"/>
                      <wp:lineTo x="0" y="0"/>
                    </wp:wrapPolygon>
                  </wp:wrapThrough>
                  <wp:docPr id="1605522172" name="Imagen 2" descr="Viaje a un cuadro: 'El caminante sobre el mar de nubes', de Caspar David  Friedrich | Trav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aje a un cuadro: 'El caminante sobre el mar de nubes', de Caspar David  Friedrich | Travel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FE0">
              <w:rPr>
                <w:rFonts w:ascii="Times New Roman" w:eastAsia="Times New Roman" w:hAnsi="Times New Roman" w:cs="Times New Roman"/>
                <w:bCs/>
                <w:color w:val="000000"/>
                <w:lang w:eastAsia="es-MX"/>
              </w:rPr>
              <w:t>(</w:t>
            </w:r>
            <w:r>
              <w:rPr>
                <w:rFonts w:ascii="Times New Roman" w:eastAsia="Times New Roman" w:hAnsi="Times New Roman" w:cs="Times New Roman"/>
                <w:bCs/>
                <w:color w:val="000000"/>
                <w:lang w:eastAsia="es-MX"/>
              </w:rPr>
              <w:t xml:space="preserve">    </w:t>
            </w:r>
            <w:r w:rsidRPr="00636FE0">
              <w:rPr>
                <w:rFonts w:ascii="Times New Roman" w:eastAsia="Times New Roman" w:hAnsi="Times New Roman" w:cs="Times New Roman"/>
                <w:bCs/>
                <w:color w:val="000000"/>
                <w:lang w:eastAsia="es-MX"/>
              </w:rPr>
              <w:t xml:space="preserve">  )</w:t>
            </w:r>
          </w:p>
        </w:tc>
      </w:tr>
      <w:tr w:rsidR="00636FE0" w14:paraId="31D7506A" w14:textId="77777777" w:rsidTr="00525A83">
        <w:tc>
          <w:tcPr>
            <w:tcW w:w="4414" w:type="dxa"/>
          </w:tcPr>
          <w:p w14:paraId="4E57BDEA" w14:textId="15032E77" w:rsidR="00A57C88" w:rsidRPr="009D5C50" w:rsidRDefault="009D5C50" w:rsidP="009D5C50">
            <w:pPr>
              <w:pStyle w:val="Prrafodelista"/>
              <w:numPr>
                <w:ilvl w:val="0"/>
                <w:numId w:val="14"/>
              </w:numPr>
              <w:ind w:right="567"/>
              <w:rPr>
                <w:rFonts w:ascii="Times New Roman" w:eastAsia="Times New Roman" w:hAnsi="Times New Roman" w:cs="Times New Roman"/>
                <w:bCs/>
                <w:color w:val="000000"/>
                <w:lang w:eastAsia="es-MX"/>
              </w:rPr>
            </w:pPr>
            <w:r w:rsidRPr="009D5C50">
              <w:rPr>
                <w:rFonts w:ascii="Times New Roman" w:eastAsia="Times New Roman" w:hAnsi="Times New Roman" w:cs="Times New Roman"/>
                <w:bCs/>
                <w:color w:val="000000"/>
                <w:lang w:val="es-MX" w:eastAsia="es-MX"/>
              </w:rPr>
              <w:lastRenderedPageBreak/>
              <w:t>El romanticismo 17</w:t>
            </w:r>
            <w:r>
              <w:rPr>
                <w:rFonts w:ascii="Times New Roman" w:eastAsia="Times New Roman" w:hAnsi="Times New Roman" w:cs="Times New Roman"/>
                <w:bCs/>
                <w:color w:val="000000"/>
                <w:lang w:val="es-MX" w:eastAsia="es-MX"/>
              </w:rPr>
              <w:t xml:space="preserve">90-1880, </w:t>
            </w:r>
            <w:r w:rsidRPr="009D5C50">
              <w:rPr>
                <w:rFonts w:ascii="Times New Roman" w:eastAsia="Times New Roman" w:hAnsi="Times New Roman" w:cs="Times New Roman"/>
                <w:bCs/>
                <w:color w:val="000000"/>
                <w:lang w:val="es-MX" w:eastAsia="es-MX"/>
              </w:rPr>
              <w:t xml:space="preserve">movimiento cultural se originó en Alemania y en Reino Unido a finales del siglo </w:t>
            </w:r>
            <w:r w:rsidR="00636FE0">
              <w:rPr>
                <w:rFonts w:ascii="Times New Roman" w:eastAsia="Times New Roman" w:hAnsi="Times New Roman" w:cs="Times New Roman"/>
                <w:bCs/>
                <w:color w:val="000000"/>
                <w:lang w:val="es-MX" w:eastAsia="es-MX"/>
              </w:rPr>
              <w:t xml:space="preserve">XVIII, </w:t>
            </w:r>
            <w:r w:rsidR="00636FE0" w:rsidRPr="009D5C50">
              <w:rPr>
                <w:rFonts w:ascii="Times New Roman" w:eastAsia="Times New Roman" w:hAnsi="Times New Roman" w:cs="Times New Roman"/>
                <w:bCs/>
                <w:color w:val="000000"/>
                <w:lang w:val="es-MX" w:eastAsia="es-MX"/>
              </w:rPr>
              <w:t>uno</w:t>
            </w:r>
            <w:r w:rsidRPr="009D5C50">
              <w:rPr>
                <w:rFonts w:ascii="Times New Roman" w:eastAsia="Times New Roman" w:hAnsi="Times New Roman" w:cs="Times New Roman"/>
                <w:bCs/>
                <w:color w:val="000000"/>
                <w:lang w:val="es-MX" w:eastAsia="es-MX"/>
              </w:rPr>
              <w:t xml:space="preserve"> de sus exponentes fue el pintor alemán </w:t>
            </w:r>
            <w:r>
              <w:rPr>
                <w:rFonts w:ascii="Times New Roman" w:eastAsia="Times New Roman" w:hAnsi="Times New Roman" w:cs="Times New Roman"/>
                <w:bCs/>
                <w:color w:val="000000"/>
                <w:lang w:val="es-MX" w:eastAsia="es-MX"/>
              </w:rPr>
              <w:t>C</w:t>
            </w:r>
            <w:r w:rsidRPr="009D5C50">
              <w:rPr>
                <w:rFonts w:ascii="Times New Roman" w:eastAsia="Times New Roman" w:hAnsi="Times New Roman" w:cs="Times New Roman"/>
                <w:bCs/>
                <w:color w:val="000000"/>
                <w:lang w:val="es-MX" w:eastAsia="es-MX"/>
              </w:rPr>
              <w:t xml:space="preserve">aspar </w:t>
            </w:r>
            <w:r w:rsidR="00636FE0">
              <w:rPr>
                <w:rFonts w:ascii="Times New Roman" w:eastAsia="Times New Roman" w:hAnsi="Times New Roman" w:cs="Times New Roman"/>
                <w:bCs/>
                <w:color w:val="000000"/>
                <w:lang w:val="es-MX" w:eastAsia="es-MX"/>
              </w:rPr>
              <w:t>D</w:t>
            </w:r>
            <w:r w:rsidRPr="009D5C50">
              <w:rPr>
                <w:rFonts w:ascii="Times New Roman" w:eastAsia="Times New Roman" w:hAnsi="Times New Roman" w:cs="Times New Roman"/>
                <w:bCs/>
                <w:color w:val="000000"/>
                <w:lang w:val="es-MX" w:eastAsia="es-MX"/>
              </w:rPr>
              <w:t>avid</w:t>
            </w:r>
            <w:r w:rsidR="00636FE0">
              <w:rPr>
                <w:rFonts w:ascii="Times New Roman" w:eastAsia="Times New Roman" w:hAnsi="Times New Roman" w:cs="Times New Roman"/>
                <w:bCs/>
                <w:color w:val="000000"/>
                <w:lang w:val="es-MX" w:eastAsia="es-MX"/>
              </w:rPr>
              <w:t xml:space="preserve"> Friedrich,</w:t>
            </w:r>
            <w:r w:rsidR="00636FE0" w:rsidRPr="00636FE0">
              <w:rPr>
                <w:rFonts w:ascii="Times New Roman" w:eastAsia="Times New Roman" w:hAnsi="Times New Roman" w:cs="Times New Roman"/>
                <w:bCs/>
                <w:color w:val="000000"/>
                <w:lang w:val="es-MX" w:eastAsia="es-MX"/>
              </w:rPr>
              <w:t xml:space="preserve"> </w:t>
            </w:r>
            <w:r w:rsidR="00636FE0">
              <w:rPr>
                <w:rFonts w:ascii="Times New Roman" w:eastAsia="Times New Roman" w:hAnsi="Times New Roman" w:cs="Times New Roman"/>
                <w:bCs/>
                <w:color w:val="000000"/>
                <w:lang w:val="es-MX" w:eastAsia="es-MX"/>
              </w:rPr>
              <w:t xml:space="preserve">una de sus obras </w:t>
            </w:r>
            <w:r w:rsidR="00636FE0" w:rsidRPr="00636FE0">
              <w:rPr>
                <w:rFonts w:ascii="Times New Roman" w:eastAsia="Times New Roman" w:hAnsi="Times New Roman" w:cs="Times New Roman"/>
                <w:b/>
                <w:i/>
                <w:iCs/>
                <w:color w:val="000000"/>
                <w:lang w:val="es-MX" w:eastAsia="es-MX"/>
              </w:rPr>
              <w:t>“El caminante sobre el mar de nubes”.</w:t>
            </w:r>
          </w:p>
          <w:p w14:paraId="30CEDB6C" w14:textId="0D72E6F5" w:rsidR="009D5C50" w:rsidRDefault="009D5C50" w:rsidP="00674C41">
            <w:pPr>
              <w:ind w:right="567"/>
              <w:rPr>
                <w:rFonts w:ascii="Times New Roman" w:eastAsia="Times New Roman" w:hAnsi="Times New Roman" w:cs="Times New Roman"/>
                <w:bCs/>
                <w:color w:val="000000"/>
                <w:lang w:eastAsia="es-MX"/>
              </w:rPr>
            </w:pPr>
          </w:p>
        </w:tc>
        <w:tc>
          <w:tcPr>
            <w:tcW w:w="3661" w:type="dxa"/>
          </w:tcPr>
          <w:p w14:paraId="0AC4900F" w14:textId="13C125BA" w:rsidR="00A57C88" w:rsidRPr="00636FE0" w:rsidRDefault="00636FE0" w:rsidP="00636FE0">
            <w:pPr>
              <w:ind w:right="567"/>
              <w:rPr>
                <w:rFonts w:ascii="Times New Roman" w:eastAsia="Times New Roman" w:hAnsi="Times New Roman" w:cs="Times New Roman"/>
                <w:bCs/>
                <w:color w:val="000000"/>
                <w:lang w:eastAsia="es-MX"/>
              </w:rPr>
            </w:pPr>
            <w:r>
              <w:rPr>
                <w:noProof/>
              </w:rPr>
              <w:drawing>
                <wp:anchor distT="0" distB="0" distL="114300" distR="114300" simplePos="0" relativeHeight="251669504" behindDoc="0" locked="0" layoutInCell="1" allowOverlap="1" wp14:anchorId="5C107B40" wp14:editId="16D6DD37">
                  <wp:simplePos x="0" y="0"/>
                  <wp:positionH relativeFrom="column">
                    <wp:posOffset>731520</wp:posOffset>
                  </wp:positionH>
                  <wp:positionV relativeFrom="paragraph">
                    <wp:posOffset>146685</wp:posOffset>
                  </wp:positionV>
                  <wp:extent cx="1169035" cy="1169035"/>
                  <wp:effectExtent l="0" t="0" r="0" b="0"/>
                  <wp:wrapThrough wrapText="bothSides">
                    <wp:wrapPolygon edited="0">
                      <wp:start x="0" y="0"/>
                      <wp:lineTo x="0" y="21119"/>
                      <wp:lineTo x="21119" y="21119"/>
                      <wp:lineTo x="21119" y="0"/>
                      <wp:lineTo x="0" y="0"/>
                    </wp:wrapPolygon>
                  </wp:wrapThrough>
                  <wp:docPr id="783179083" name="Imagen 3" descr="La historia del Ángel de la Independencia | Architectural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historia del Ángel de la Independencia | Architectural Dig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FE0">
              <w:rPr>
                <w:rFonts w:ascii="Times New Roman" w:eastAsia="Times New Roman" w:hAnsi="Times New Roman" w:cs="Times New Roman"/>
                <w:bCs/>
                <w:color w:val="000000"/>
                <w:lang w:eastAsia="es-MX"/>
              </w:rPr>
              <w:t>(</w:t>
            </w:r>
            <w:r>
              <w:rPr>
                <w:rFonts w:ascii="Times New Roman" w:eastAsia="Times New Roman" w:hAnsi="Times New Roman" w:cs="Times New Roman"/>
                <w:bCs/>
                <w:color w:val="000000"/>
                <w:lang w:eastAsia="es-MX"/>
              </w:rPr>
              <w:t xml:space="preserve">      </w:t>
            </w:r>
            <w:r w:rsidRPr="00636FE0">
              <w:rPr>
                <w:rFonts w:ascii="Times New Roman" w:eastAsia="Times New Roman" w:hAnsi="Times New Roman" w:cs="Times New Roman"/>
                <w:bCs/>
                <w:color w:val="000000"/>
                <w:lang w:eastAsia="es-MX"/>
              </w:rPr>
              <w:t>)</w:t>
            </w:r>
          </w:p>
        </w:tc>
      </w:tr>
      <w:tr w:rsidR="00636FE0" w14:paraId="12AA16BB" w14:textId="77777777" w:rsidTr="00525A83">
        <w:tc>
          <w:tcPr>
            <w:tcW w:w="4414" w:type="dxa"/>
          </w:tcPr>
          <w:p w14:paraId="13EED690" w14:textId="54C6CFF6" w:rsidR="00A57C88" w:rsidRPr="00636FE0" w:rsidRDefault="00636FE0" w:rsidP="00636FE0">
            <w:pPr>
              <w:pStyle w:val="Prrafodelista"/>
              <w:numPr>
                <w:ilvl w:val="0"/>
                <w:numId w:val="14"/>
              </w:numPr>
              <w:ind w:right="567"/>
              <w:rPr>
                <w:rFonts w:ascii="Times New Roman" w:eastAsia="Times New Roman" w:hAnsi="Times New Roman" w:cs="Times New Roman"/>
                <w:bCs/>
                <w:color w:val="000000"/>
                <w:lang w:eastAsia="es-MX"/>
              </w:rPr>
            </w:pPr>
            <w:r w:rsidRPr="00636FE0">
              <w:rPr>
                <w:rFonts w:ascii="Times New Roman" w:eastAsia="Times New Roman" w:hAnsi="Times New Roman" w:cs="Times New Roman"/>
                <w:bCs/>
                <w:color w:val="000000"/>
                <w:lang w:val="es-MX" w:eastAsia="es-MX"/>
              </w:rPr>
              <w:t xml:space="preserve"> El neoclásic</w:t>
            </w:r>
            <w:r>
              <w:rPr>
                <w:rFonts w:ascii="Times New Roman" w:eastAsia="Times New Roman" w:hAnsi="Times New Roman" w:cs="Times New Roman"/>
                <w:bCs/>
                <w:color w:val="000000"/>
                <w:lang w:val="es-MX" w:eastAsia="es-MX"/>
              </w:rPr>
              <w:t xml:space="preserve">o </w:t>
            </w:r>
            <w:r w:rsidRPr="00636FE0">
              <w:rPr>
                <w:rFonts w:ascii="Times New Roman" w:eastAsia="Times New Roman" w:hAnsi="Times New Roman" w:cs="Times New Roman"/>
                <w:bCs/>
                <w:color w:val="000000"/>
                <w:lang w:val="es-MX" w:eastAsia="es-MX"/>
              </w:rPr>
              <w:t xml:space="preserve">en México </w:t>
            </w:r>
            <w:r>
              <w:rPr>
                <w:rFonts w:ascii="Times New Roman" w:eastAsia="Times New Roman" w:hAnsi="Times New Roman" w:cs="Times New Roman"/>
                <w:bCs/>
                <w:color w:val="000000"/>
                <w:lang w:val="es-MX" w:eastAsia="es-MX"/>
              </w:rPr>
              <w:t>p</w:t>
            </w:r>
            <w:r w:rsidRPr="00636FE0">
              <w:rPr>
                <w:rFonts w:ascii="Times New Roman" w:eastAsia="Times New Roman" w:hAnsi="Times New Roman" w:cs="Times New Roman"/>
                <w:bCs/>
                <w:color w:val="000000"/>
                <w:lang w:val="es-MX" w:eastAsia="es-MX"/>
              </w:rPr>
              <w:t>erdura en Europa hasta 1830 y llega a México en la última etapa del virreinato de 1781 a 1821</w:t>
            </w:r>
            <w:r w:rsidRPr="00636FE0">
              <w:rPr>
                <w:rFonts w:ascii="Times New Roman" w:eastAsia="Times New Roman" w:hAnsi="Times New Roman" w:cs="Times New Roman"/>
                <w:b/>
                <w:i/>
                <w:iCs/>
                <w:color w:val="000000"/>
                <w:lang w:val="es-MX" w:eastAsia="es-MX"/>
              </w:rPr>
              <w:t>, El Ángel de la Independencia</w:t>
            </w:r>
            <w:r w:rsidRPr="00636FE0">
              <w:rPr>
                <w:rFonts w:ascii="Times New Roman" w:eastAsia="Times New Roman" w:hAnsi="Times New Roman" w:cs="Times New Roman"/>
                <w:bCs/>
                <w:color w:val="000000"/>
                <w:lang w:val="es-MX" w:eastAsia="es-MX"/>
              </w:rPr>
              <w:t xml:space="preserve"> en la Ciudad de México de Porfirio Díaz</w:t>
            </w:r>
            <w:r>
              <w:rPr>
                <w:rFonts w:ascii="Times New Roman" w:eastAsia="Times New Roman" w:hAnsi="Times New Roman" w:cs="Times New Roman"/>
                <w:bCs/>
                <w:color w:val="000000"/>
                <w:lang w:val="es-MX" w:eastAsia="es-MX"/>
              </w:rPr>
              <w:t>.</w:t>
            </w:r>
          </w:p>
          <w:p w14:paraId="2C34B87E" w14:textId="7A1E0F57" w:rsidR="00636FE0" w:rsidRDefault="00636FE0" w:rsidP="00674C41">
            <w:pPr>
              <w:ind w:right="567"/>
              <w:rPr>
                <w:rFonts w:ascii="Times New Roman" w:eastAsia="Times New Roman" w:hAnsi="Times New Roman" w:cs="Times New Roman"/>
                <w:bCs/>
                <w:color w:val="000000"/>
                <w:lang w:eastAsia="es-MX"/>
              </w:rPr>
            </w:pPr>
          </w:p>
        </w:tc>
        <w:tc>
          <w:tcPr>
            <w:tcW w:w="3661" w:type="dxa"/>
          </w:tcPr>
          <w:p w14:paraId="7D968646" w14:textId="276CDFEA" w:rsidR="00A57C88" w:rsidRDefault="009D5C50" w:rsidP="00674C41">
            <w:pPr>
              <w:ind w:right="567"/>
              <w:rPr>
                <w:rFonts w:ascii="Times New Roman" w:eastAsia="Times New Roman" w:hAnsi="Times New Roman" w:cs="Times New Roman"/>
                <w:bCs/>
                <w:color w:val="000000"/>
                <w:lang w:eastAsia="es-MX"/>
              </w:rPr>
            </w:pPr>
            <w:r>
              <w:rPr>
                <w:noProof/>
              </w:rPr>
              <w:drawing>
                <wp:anchor distT="0" distB="0" distL="114300" distR="114300" simplePos="0" relativeHeight="251667456" behindDoc="0" locked="0" layoutInCell="1" allowOverlap="1" wp14:anchorId="091552A7" wp14:editId="1424A8DA">
                  <wp:simplePos x="0" y="0"/>
                  <wp:positionH relativeFrom="column">
                    <wp:posOffset>777875</wp:posOffset>
                  </wp:positionH>
                  <wp:positionV relativeFrom="paragraph">
                    <wp:posOffset>0</wp:posOffset>
                  </wp:positionV>
                  <wp:extent cx="1136650" cy="1355725"/>
                  <wp:effectExtent l="0" t="0" r="6350" b="0"/>
                  <wp:wrapThrough wrapText="bothSides">
                    <wp:wrapPolygon edited="0">
                      <wp:start x="0" y="0"/>
                      <wp:lineTo x="0" y="21246"/>
                      <wp:lineTo x="21359" y="21246"/>
                      <wp:lineTo x="21359" y="0"/>
                      <wp:lineTo x="0" y="0"/>
                    </wp:wrapPolygon>
                  </wp:wrapThrough>
                  <wp:docPr id="1858790503" name="Imagen 1" descr="Marte desarmado por Venus y las Gracia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e desarmado por Venus y las Gracias - Wikipedia, la enciclopedia lib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FE0">
              <w:rPr>
                <w:rFonts w:ascii="Times New Roman" w:eastAsia="Times New Roman" w:hAnsi="Times New Roman" w:cs="Times New Roman"/>
                <w:bCs/>
                <w:color w:val="000000"/>
                <w:lang w:eastAsia="es-MX"/>
              </w:rPr>
              <w:t>(       )</w:t>
            </w:r>
          </w:p>
        </w:tc>
      </w:tr>
    </w:tbl>
    <w:p w14:paraId="31E5A871" w14:textId="3C8130FA" w:rsidR="00E817E8" w:rsidRDefault="00E817E8" w:rsidP="00674C41">
      <w:pPr>
        <w:ind w:right="567"/>
        <w:rPr>
          <w:rFonts w:ascii="Times New Roman" w:eastAsia="Times New Roman" w:hAnsi="Times New Roman" w:cs="Times New Roman"/>
          <w:bCs/>
          <w:color w:val="000000"/>
          <w:lang w:eastAsia="es-MX"/>
        </w:rPr>
      </w:pPr>
    </w:p>
    <w:p w14:paraId="20EC956F" w14:textId="28A84E74" w:rsidR="00525A83" w:rsidRDefault="00525A83" w:rsidP="00674C41">
      <w:pPr>
        <w:ind w:right="567"/>
        <w:rPr>
          <w:rFonts w:ascii="Times New Roman" w:eastAsia="Times New Roman" w:hAnsi="Times New Roman" w:cs="Times New Roman"/>
          <w:bCs/>
          <w:color w:val="000000"/>
          <w:lang w:eastAsia="es-MX"/>
        </w:rPr>
      </w:pPr>
      <w:r>
        <w:rPr>
          <w:noProof/>
        </w:rPr>
        <w:drawing>
          <wp:anchor distT="0" distB="0" distL="114300" distR="114300" simplePos="0" relativeHeight="251670528" behindDoc="0" locked="0" layoutInCell="1" allowOverlap="1" wp14:anchorId="052CF149" wp14:editId="70B92DDA">
            <wp:simplePos x="0" y="0"/>
            <wp:positionH relativeFrom="column">
              <wp:posOffset>3053080</wp:posOffset>
            </wp:positionH>
            <wp:positionV relativeFrom="paragraph">
              <wp:posOffset>5715</wp:posOffset>
            </wp:positionV>
            <wp:extent cx="2353310" cy="1176655"/>
            <wp:effectExtent l="0" t="0" r="8890" b="4445"/>
            <wp:wrapThrough wrapText="bothSides">
              <wp:wrapPolygon edited="0">
                <wp:start x="0" y="0"/>
                <wp:lineTo x="0" y="21332"/>
                <wp:lineTo x="21507" y="21332"/>
                <wp:lineTo x="21507" y="0"/>
                <wp:lineTo x="0" y="0"/>
              </wp:wrapPolygon>
            </wp:wrapThrough>
            <wp:docPr id="936901835" name="Imagen 4" descr="Impresionismo - Concepto, características, obras y au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resionismo - Concepto, características, obras y auto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3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A60DF" w14:textId="42B3038C" w:rsidR="00A57C88" w:rsidRDefault="00A57C88" w:rsidP="00674C41">
      <w:pPr>
        <w:ind w:right="567"/>
        <w:rPr>
          <w:rFonts w:ascii="Times New Roman" w:eastAsia="Times New Roman" w:hAnsi="Times New Roman" w:cs="Times New Roman"/>
          <w:bCs/>
          <w:color w:val="000000"/>
          <w:lang w:eastAsia="es-MX"/>
        </w:rPr>
      </w:pPr>
      <w:r>
        <w:rPr>
          <w:rFonts w:ascii="Times New Roman" w:eastAsia="Times New Roman" w:hAnsi="Times New Roman" w:cs="Times New Roman"/>
          <w:bCs/>
          <w:color w:val="000000"/>
          <w:lang w:eastAsia="es-MX"/>
        </w:rPr>
        <w:t>4</w:t>
      </w:r>
      <w:r w:rsidR="00E817E8">
        <w:rPr>
          <w:rFonts w:ascii="Times New Roman" w:eastAsia="Times New Roman" w:hAnsi="Times New Roman" w:cs="Times New Roman"/>
          <w:bCs/>
          <w:color w:val="000000"/>
          <w:lang w:eastAsia="es-MX"/>
        </w:rPr>
        <w:t>2</w:t>
      </w:r>
      <w:r>
        <w:rPr>
          <w:rFonts w:ascii="Times New Roman" w:eastAsia="Times New Roman" w:hAnsi="Times New Roman" w:cs="Times New Roman"/>
          <w:bCs/>
          <w:color w:val="000000"/>
          <w:lang w:eastAsia="es-MX"/>
        </w:rPr>
        <w:t>.</w:t>
      </w:r>
      <w:r w:rsidR="00E817E8">
        <w:rPr>
          <w:rFonts w:ascii="Times New Roman" w:eastAsia="Times New Roman" w:hAnsi="Times New Roman" w:cs="Times New Roman"/>
          <w:bCs/>
          <w:color w:val="000000"/>
          <w:lang w:eastAsia="es-MX"/>
        </w:rPr>
        <w:t xml:space="preserve"> Impresionismo:</w:t>
      </w:r>
      <w:r w:rsidR="00525A83">
        <w:rPr>
          <w:rFonts w:ascii="Times New Roman" w:eastAsia="Times New Roman" w:hAnsi="Times New Roman" w:cs="Times New Roman"/>
          <w:bCs/>
          <w:color w:val="000000"/>
          <w:lang w:eastAsia="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17E8">
        <w:rPr>
          <w:rFonts w:ascii="Times New Roman" w:eastAsia="Times New Roman" w:hAnsi="Times New Roman" w:cs="Times New Roman"/>
          <w:bCs/>
          <w:color w:val="000000"/>
          <w:lang w:eastAsia="es-MX"/>
        </w:rPr>
        <w:t xml:space="preserve">   </w:t>
      </w:r>
      <w:r>
        <w:rPr>
          <w:rFonts w:ascii="Times New Roman" w:eastAsia="Times New Roman" w:hAnsi="Times New Roman" w:cs="Times New Roman"/>
          <w:bCs/>
          <w:color w:val="000000"/>
          <w:lang w:eastAsia="es-MX"/>
        </w:rPr>
        <w:t xml:space="preserve"> </w:t>
      </w:r>
    </w:p>
    <w:p w14:paraId="77362E33" w14:textId="689BF690" w:rsidR="00A57C88" w:rsidRDefault="00525A83" w:rsidP="00674C41">
      <w:pPr>
        <w:ind w:right="567"/>
        <w:rPr>
          <w:rFonts w:ascii="Times New Roman" w:eastAsia="Times New Roman" w:hAnsi="Times New Roman" w:cs="Times New Roman"/>
          <w:bCs/>
          <w:color w:val="000000"/>
          <w:lang w:eastAsia="es-MX"/>
        </w:rPr>
      </w:pPr>
      <w:r>
        <w:rPr>
          <w:noProof/>
        </w:rPr>
        <w:drawing>
          <wp:anchor distT="0" distB="0" distL="114300" distR="114300" simplePos="0" relativeHeight="251671552" behindDoc="0" locked="0" layoutInCell="1" allowOverlap="1" wp14:anchorId="1962F96B" wp14:editId="5789E02D">
            <wp:simplePos x="0" y="0"/>
            <wp:positionH relativeFrom="column">
              <wp:posOffset>4123055</wp:posOffset>
            </wp:positionH>
            <wp:positionV relativeFrom="paragraph">
              <wp:posOffset>7620</wp:posOffset>
            </wp:positionV>
            <wp:extent cx="1198245" cy="1496060"/>
            <wp:effectExtent l="0" t="0" r="1905" b="8890"/>
            <wp:wrapThrough wrapText="bothSides">
              <wp:wrapPolygon edited="0">
                <wp:start x="0" y="0"/>
                <wp:lineTo x="0" y="21453"/>
                <wp:lineTo x="21291" y="21453"/>
                <wp:lineTo x="21291" y="0"/>
                <wp:lineTo x="0" y="0"/>
              </wp:wrapPolygon>
            </wp:wrapThrough>
            <wp:docPr id="1563300460" name="Imagen 5" descr="Casas em L'Estaque | Georges braque, Cubist paintings, Cubism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as em L'Estaque | Georges braque, Cubist paintings, Cubism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824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lang w:eastAsia="es-MX"/>
        </w:rPr>
        <w:t>43. Cubismo:</w:t>
      </w:r>
    </w:p>
    <w:p w14:paraId="30814C9F" w14:textId="055D011C" w:rsidR="00525A83" w:rsidRPr="0086160F" w:rsidRDefault="00525A83" w:rsidP="00674C41">
      <w:pPr>
        <w:ind w:right="567"/>
        <w:rPr>
          <w:rFonts w:ascii="Times New Roman" w:eastAsia="Times New Roman" w:hAnsi="Times New Roman" w:cs="Times New Roman"/>
          <w:bCs/>
          <w:color w:val="000000"/>
          <w:lang w:eastAsia="es-MX"/>
        </w:rPr>
      </w:pPr>
    </w:p>
    <w:p w14:paraId="40D17707" w14:textId="35245413" w:rsidR="00674C41" w:rsidRDefault="00674C41" w:rsidP="00E81818"/>
    <w:p w14:paraId="231AF6CF" w14:textId="77777777" w:rsidR="00525A83" w:rsidRPr="00525A83" w:rsidRDefault="00525A83" w:rsidP="00525A83"/>
    <w:p w14:paraId="3C7D0D68" w14:textId="77777777" w:rsidR="00525A83" w:rsidRPr="00525A83" w:rsidRDefault="00525A83" w:rsidP="00525A83"/>
    <w:p w14:paraId="2F931AC1" w14:textId="2FE637D4" w:rsidR="00525A83" w:rsidRDefault="00525A83" w:rsidP="00525A8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347B4082" w14:textId="4EC584E5" w:rsidR="00525A83" w:rsidRDefault="00525A83" w:rsidP="00525A83">
      <w:r>
        <w:rPr>
          <w:noProof/>
        </w:rPr>
        <w:drawing>
          <wp:anchor distT="0" distB="0" distL="114300" distR="114300" simplePos="0" relativeHeight="251672576" behindDoc="0" locked="0" layoutInCell="1" allowOverlap="1" wp14:anchorId="50B2730E" wp14:editId="0625BC65">
            <wp:simplePos x="0" y="0"/>
            <wp:positionH relativeFrom="margin">
              <wp:align>right</wp:align>
            </wp:positionH>
            <wp:positionV relativeFrom="paragraph">
              <wp:posOffset>160655</wp:posOffset>
            </wp:positionV>
            <wp:extent cx="2252980" cy="1351915"/>
            <wp:effectExtent l="0" t="0" r="0" b="635"/>
            <wp:wrapThrough wrapText="bothSides">
              <wp:wrapPolygon edited="0">
                <wp:start x="0" y="0"/>
                <wp:lineTo x="0" y="21306"/>
                <wp:lineTo x="21369" y="21306"/>
                <wp:lineTo x="21369" y="0"/>
                <wp:lineTo x="0" y="0"/>
              </wp:wrapPolygon>
            </wp:wrapThrough>
            <wp:docPr id="37305406" name="Imagen 6" descr="El Arte De Hannah Höch – Feel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Arte De Hannah Höch – Feel the Bra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2980" cy="135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847E7" w14:textId="3A5F38BA" w:rsidR="00525A83" w:rsidRDefault="00525A83" w:rsidP="00525A83">
      <w:r>
        <w:t>44. Dadaísmo:</w:t>
      </w:r>
    </w:p>
    <w:p w14:paraId="782F118F" w14:textId="0A71E75D" w:rsidR="00525A83" w:rsidRDefault="00525A83" w:rsidP="00525A83"/>
    <w:p w14:paraId="77DF438C" w14:textId="77777777" w:rsidR="00525A83" w:rsidRPr="00525A83" w:rsidRDefault="00525A83" w:rsidP="00525A83"/>
    <w:p w14:paraId="1582104F" w14:textId="77777777" w:rsidR="00525A83" w:rsidRPr="00525A83" w:rsidRDefault="00525A83" w:rsidP="00525A83"/>
    <w:p w14:paraId="339A6F8B" w14:textId="528B80EC" w:rsidR="00525A83" w:rsidRDefault="00525A83" w:rsidP="00525A8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5C7A2" w14:textId="12A4D302" w:rsidR="00525A83" w:rsidRDefault="00525A83" w:rsidP="00525A83">
      <w:pPr>
        <w:rPr>
          <w:b/>
          <w:bCs/>
          <w:i/>
          <w:iCs/>
        </w:rPr>
      </w:pPr>
      <w:r w:rsidRPr="00525A83">
        <w:rPr>
          <w:b/>
          <w:bCs/>
          <w:i/>
          <w:iCs/>
        </w:rPr>
        <w:t>IV.- Realiza un análisis de las 4 etapas de Apreciación de las Artes.</w:t>
      </w:r>
    </w:p>
    <w:p w14:paraId="1D34E51C" w14:textId="5F1FDA5C" w:rsidR="00525A83" w:rsidRDefault="00525A83" w:rsidP="00525A83">
      <w:pPr>
        <w:rPr>
          <w:b/>
          <w:bCs/>
          <w:i/>
          <w:iCs/>
          <w:sz w:val="40"/>
          <w:szCs w:val="40"/>
          <w:u w:val="single"/>
        </w:rPr>
      </w:pPr>
      <w:r w:rsidRPr="00525A83">
        <w:rPr>
          <w:b/>
          <w:bCs/>
          <w:i/>
          <w:iCs/>
          <w:sz w:val="40"/>
          <w:szCs w:val="40"/>
          <w:u w:val="single"/>
        </w:rPr>
        <w:t>ETAPA 1</w:t>
      </w:r>
    </w:p>
    <w:p w14:paraId="11BF25C3" w14:textId="25FC719A" w:rsidR="00525A83" w:rsidRDefault="00525A83" w:rsidP="00525A8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03179" w14:textId="77777777" w:rsidR="00525A83" w:rsidRDefault="00525A83" w:rsidP="00525A83"/>
    <w:p w14:paraId="192ED1F1" w14:textId="72E12A25" w:rsidR="00525A83" w:rsidRDefault="00525A83" w:rsidP="00525A83">
      <w:pPr>
        <w:rPr>
          <w:b/>
          <w:bCs/>
          <w:i/>
          <w:iCs/>
          <w:sz w:val="40"/>
          <w:szCs w:val="40"/>
          <w:u w:val="single"/>
        </w:rPr>
      </w:pPr>
      <w:r w:rsidRPr="00525A83">
        <w:rPr>
          <w:b/>
          <w:bCs/>
          <w:i/>
          <w:iCs/>
          <w:sz w:val="40"/>
          <w:szCs w:val="40"/>
          <w:u w:val="single"/>
        </w:rPr>
        <w:t xml:space="preserve">ETAPA </w:t>
      </w:r>
      <w:r>
        <w:rPr>
          <w:b/>
          <w:bCs/>
          <w:i/>
          <w:iCs/>
          <w:sz w:val="40"/>
          <w:szCs w:val="40"/>
          <w:u w:val="single"/>
        </w:rPr>
        <w:t>2</w:t>
      </w:r>
    </w:p>
    <w:p w14:paraId="00C4D9DF" w14:textId="431AD181" w:rsidR="00525A83" w:rsidRDefault="00525A83" w:rsidP="00525A8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702A0" w14:textId="77777777" w:rsidR="00525A83" w:rsidRDefault="00525A83" w:rsidP="00525A83">
      <w:r>
        <w:t>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EE919" w14:textId="526A027A" w:rsidR="00525A83" w:rsidRDefault="00525A83" w:rsidP="00525A83">
      <w:pPr>
        <w:rPr>
          <w:b/>
          <w:bCs/>
          <w:i/>
          <w:iCs/>
          <w:sz w:val="40"/>
          <w:szCs w:val="40"/>
          <w:u w:val="single"/>
        </w:rPr>
      </w:pPr>
      <w:r w:rsidRPr="00525A83">
        <w:rPr>
          <w:b/>
          <w:bCs/>
          <w:i/>
          <w:iCs/>
          <w:sz w:val="40"/>
          <w:szCs w:val="40"/>
          <w:u w:val="single"/>
        </w:rPr>
        <w:t xml:space="preserve">ETAPA </w:t>
      </w:r>
      <w:r>
        <w:rPr>
          <w:b/>
          <w:bCs/>
          <w:i/>
          <w:iCs/>
          <w:sz w:val="40"/>
          <w:szCs w:val="40"/>
          <w:u w:val="single"/>
        </w:rPr>
        <w:t>3</w:t>
      </w:r>
    </w:p>
    <w:p w14:paraId="028639AD" w14:textId="0EF81678" w:rsidR="00525A83" w:rsidRDefault="00525A83" w:rsidP="00525A8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2BAC8" w14:textId="5163EB58" w:rsidR="00525A83" w:rsidRDefault="00525A83" w:rsidP="00525A83">
      <w:pPr>
        <w:rPr>
          <w:b/>
          <w:bCs/>
          <w:i/>
          <w:iCs/>
          <w:sz w:val="40"/>
          <w:szCs w:val="40"/>
          <w:u w:val="single"/>
        </w:rPr>
      </w:pPr>
      <w:r w:rsidRPr="00525A83">
        <w:rPr>
          <w:b/>
          <w:bCs/>
          <w:i/>
          <w:iCs/>
          <w:sz w:val="40"/>
          <w:szCs w:val="40"/>
          <w:u w:val="single"/>
        </w:rPr>
        <w:t xml:space="preserve">ETAPA </w:t>
      </w:r>
      <w:r>
        <w:rPr>
          <w:b/>
          <w:bCs/>
          <w:i/>
          <w:iCs/>
          <w:sz w:val="40"/>
          <w:szCs w:val="40"/>
          <w:u w:val="single"/>
        </w:rPr>
        <w:t>4</w:t>
      </w:r>
    </w:p>
    <w:p w14:paraId="1F54020F" w14:textId="52317BA3" w:rsidR="00525A83" w:rsidRDefault="00525A83" w:rsidP="00525A83">
      <w:r>
        <w:t>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DFCCEB" w14:textId="77777777" w:rsidR="00525A83" w:rsidRDefault="00525A83" w:rsidP="00525A83"/>
    <w:p w14:paraId="725F60B6" w14:textId="77777777" w:rsidR="00525A83" w:rsidRDefault="00525A83" w:rsidP="00525A83"/>
    <w:p w14:paraId="2B5C79F6" w14:textId="77777777" w:rsidR="00525A83" w:rsidRDefault="00525A83" w:rsidP="00525A83"/>
    <w:p w14:paraId="786D2A17" w14:textId="77777777" w:rsidR="00525A83" w:rsidRPr="00525A83" w:rsidRDefault="00525A83" w:rsidP="00525A83">
      <w:pPr>
        <w:rPr>
          <w:b/>
          <w:bCs/>
          <w:i/>
          <w:iCs/>
          <w:u w:val="single"/>
        </w:rPr>
      </w:pPr>
    </w:p>
    <w:sectPr w:rsidR="00525A83" w:rsidRPr="00525A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36754"/>
    <w:multiLevelType w:val="hybridMultilevel"/>
    <w:tmpl w:val="36FCC248"/>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D25CBC"/>
    <w:multiLevelType w:val="hybridMultilevel"/>
    <w:tmpl w:val="8B92D1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216BD2"/>
    <w:multiLevelType w:val="hybridMultilevel"/>
    <w:tmpl w:val="5DEED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D335FE"/>
    <w:multiLevelType w:val="hybridMultilevel"/>
    <w:tmpl w:val="F3A48232"/>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202553"/>
    <w:multiLevelType w:val="hybridMultilevel"/>
    <w:tmpl w:val="41E20C00"/>
    <w:lvl w:ilvl="0" w:tplc="F130560A">
      <w:start w:val="29"/>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365909"/>
    <w:multiLevelType w:val="hybridMultilevel"/>
    <w:tmpl w:val="AFF02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6C3D21"/>
    <w:multiLevelType w:val="hybridMultilevel"/>
    <w:tmpl w:val="E5D6EAFA"/>
    <w:lvl w:ilvl="0" w:tplc="A82E73D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4187F32"/>
    <w:multiLevelType w:val="hybridMultilevel"/>
    <w:tmpl w:val="ACF48416"/>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48907CDD"/>
    <w:multiLevelType w:val="hybridMultilevel"/>
    <w:tmpl w:val="1766E8EC"/>
    <w:lvl w:ilvl="0" w:tplc="DE18DD4A">
      <w:start w:val="30"/>
      <w:numFmt w:val="decimal"/>
      <w:lvlText w:val="%1."/>
      <w:lvlJc w:val="left"/>
      <w:pPr>
        <w:ind w:left="720" w:hanging="360"/>
      </w:pPr>
      <w:rPr>
        <w:rFonts w:ascii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A03591"/>
    <w:multiLevelType w:val="hybridMultilevel"/>
    <w:tmpl w:val="F7FC46BA"/>
    <w:lvl w:ilvl="0" w:tplc="A27C10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CB23BC"/>
    <w:multiLevelType w:val="hybridMultilevel"/>
    <w:tmpl w:val="D8EEE31E"/>
    <w:lvl w:ilvl="0" w:tplc="665AE028">
      <w:start w:val="2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E46DEB"/>
    <w:multiLevelType w:val="hybridMultilevel"/>
    <w:tmpl w:val="A5E0F358"/>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E204BE"/>
    <w:multiLevelType w:val="hybridMultilevel"/>
    <w:tmpl w:val="ED1A85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76695A15"/>
    <w:multiLevelType w:val="hybridMultilevel"/>
    <w:tmpl w:val="ED1A85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79534A32"/>
    <w:multiLevelType w:val="hybridMultilevel"/>
    <w:tmpl w:val="E3E0BE88"/>
    <w:lvl w:ilvl="0" w:tplc="FF309C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840392533">
    <w:abstractNumId w:val="5"/>
  </w:num>
  <w:num w:numId="2" w16cid:durableId="1085540580">
    <w:abstractNumId w:val="9"/>
  </w:num>
  <w:num w:numId="3" w16cid:durableId="874387101">
    <w:abstractNumId w:val="11"/>
  </w:num>
  <w:num w:numId="4" w16cid:durableId="1158422364">
    <w:abstractNumId w:val="0"/>
  </w:num>
  <w:num w:numId="5" w16cid:durableId="1975720858">
    <w:abstractNumId w:val="3"/>
  </w:num>
  <w:num w:numId="6" w16cid:durableId="1455565686">
    <w:abstractNumId w:val="14"/>
  </w:num>
  <w:num w:numId="7" w16cid:durableId="222519987">
    <w:abstractNumId w:val="6"/>
  </w:num>
  <w:num w:numId="8" w16cid:durableId="254486082">
    <w:abstractNumId w:val="4"/>
  </w:num>
  <w:num w:numId="9" w16cid:durableId="1568148745">
    <w:abstractNumId w:val="10"/>
  </w:num>
  <w:num w:numId="10" w16cid:durableId="485631154">
    <w:abstractNumId w:val="8"/>
  </w:num>
  <w:num w:numId="11" w16cid:durableId="1619028918">
    <w:abstractNumId w:val="13"/>
  </w:num>
  <w:num w:numId="12" w16cid:durableId="124544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473924">
    <w:abstractNumId w:val="1"/>
  </w:num>
  <w:num w:numId="14" w16cid:durableId="347097741">
    <w:abstractNumId w:val="12"/>
  </w:num>
  <w:num w:numId="15" w16cid:durableId="1050425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8E"/>
    <w:rsid w:val="0002647A"/>
    <w:rsid w:val="00045B16"/>
    <w:rsid w:val="00082AF0"/>
    <w:rsid w:val="0009284E"/>
    <w:rsid w:val="00115CD5"/>
    <w:rsid w:val="00147AF7"/>
    <w:rsid w:val="0015324D"/>
    <w:rsid w:val="00161C1C"/>
    <w:rsid w:val="00182832"/>
    <w:rsid w:val="0019534F"/>
    <w:rsid w:val="001A6452"/>
    <w:rsid w:val="001B7453"/>
    <w:rsid w:val="001D10EF"/>
    <w:rsid w:val="001F7458"/>
    <w:rsid w:val="00215C5D"/>
    <w:rsid w:val="002268B7"/>
    <w:rsid w:val="0027656E"/>
    <w:rsid w:val="002A5339"/>
    <w:rsid w:val="002E4AD7"/>
    <w:rsid w:val="002F348C"/>
    <w:rsid w:val="00321F5A"/>
    <w:rsid w:val="0032396D"/>
    <w:rsid w:val="0037426A"/>
    <w:rsid w:val="00385AA5"/>
    <w:rsid w:val="003970B4"/>
    <w:rsid w:val="003B391A"/>
    <w:rsid w:val="00400BB4"/>
    <w:rsid w:val="00410A90"/>
    <w:rsid w:val="0041370F"/>
    <w:rsid w:val="0043242E"/>
    <w:rsid w:val="004343C6"/>
    <w:rsid w:val="004654D8"/>
    <w:rsid w:val="0046775B"/>
    <w:rsid w:val="00471ADA"/>
    <w:rsid w:val="004B0242"/>
    <w:rsid w:val="004D5659"/>
    <w:rsid w:val="004F2ABC"/>
    <w:rsid w:val="005128B7"/>
    <w:rsid w:val="00521E1B"/>
    <w:rsid w:val="00525A83"/>
    <w:rsid w:val="005341AE"/>
    <w:rsid w:val="005566ED"/>
    <w:rsid w:val="00570BE5"/>
    <w:rsid w:val="00592ED0"/>
    <w:rsid w:val="005A25B0"/>
    <w:rsid w:val="005D78CD"/>
    <w:rsid w:val="005F291C"/>
    <w:rsid w:val="00627BA4"/>
    <w:rsid w:val="00634526"/>
    <w:rsid w:val="00636FE0"/>
    <w:rsid w:val="00674C41"/>
    <w:rsid w:val="00693ABD"/>
    <w:rsid w:val="006B5D3F"/>
    <w:rsid w:val="006C07DB"/>
    <w:rsid w:val="006C55DF"/>
    <w:rsid w:val="00701DCD"/>
    <w:rsid w:val="00784E36"/>
    <w:rsid w:val="007B3492"/>
    <w:rsid w:val="00807CE0"/>
    <w:rsid w:val="0081448E"/>
    <w:rsid w:val="008163B6"/>
    <w:rsid w:val="00836037"/>
    <w:rsid w:val="008423DD"/>
    <w:rsid w:val="0086160F"/>
    <w:rsid w:val="008656F3"/>
    <w:rsid w:val="00870E43"/>
    <w:rsid w:val="00887FB1"/>
    <w:rsid w:val="008C08A5"/>
    <w:rsid w:val="009170ED"/>
    <w:rsid w:val="00920A0C"/>
    <w:rsid w:val="009225CF"/>
    <w:rsid w:val="00922CCE"/>
    <w:rsid w:val="0092632C"/>
    <w:rsid w:val="0095313C"/>
    <w:rsid w:val="0097168D"/>
    <w:rsid w:val="009A0CF8"/>
    <w:rsid w:val="009A1E27"/>
    <w:rsid w:val="009B0BB5"/>
    <w:rsid w:val="009C2F62"/>
    <w:rsid w:val="009D5C50"/>
    <w:rsid w:val="009E435A"/>
    <w:rsid w:val="009F40B7"/>
    <w:rsid w:val="00A120EC"/>
    <w:rsid w:val="00A57C88"/>
    <w:rsid w:val="00A66FAE"/>
    <w:rsid w:val="00AC673D"/>
    <w:rsid w:val="00B0278D"/>
    <w:rsid w:val="00B444FA"/>
    <w:rsid w:val="00B701AD"/>
    <w:rsid w:val="00B97B68"/>
    <w:rsid w:val="00BA0620"/>
    <w:rsid w:val="00C11C46"/>
    <w:rsid w:val="00C15F66"/>
    <w:rsid w:val="00C30903"/>
    <w:rsid w:val="00C441ED"/>
    <w:rsid w:val="00C7558E"/>
    <w:rsid w:val="00C847F7"/>
    <w:rsid w:val="00CC6DF8"/>
    <w:rsid w:val="00CF6073"/>
    <w:rsid w:val="00CF68D5"/>
    <w:rsid w:val="00D31D54"/>
    <w:rsid w:val="00D365F2"/>
    <w:rsid w:val="00D75A26"/>
    <w:rsid w:val="00D81C88"/>
    <w:rsid w:val="00DA1086"/>
    <w:rsid w:val="00DC04CE"/>
    <w:rsid w:val="00DE6682"/>
    <w:rsid w:val="00E00671"/>
    <w:rsid w:val="00E0730E"/>
    <w:rsid w:val="00E77E95"/>
    <w:rsid w:val="00E817E8"/>
    <w:rsid w:val="00E81818"/>
    <w:rsid w:val="00F21E3F"/>
    <w:rsid w:val="00F336CC"/>
    <w:rsid w:val="00F956F9"/>
    <w:rsid w:val="00FC3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713B"/>
  <w15:chartTrackingRefBased/>
  <w15:docId w15:val="{BA1FFD48-7CE5-4D20-BBD5-D375AFFD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15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C15F66"/>
    <w:pPr>
      <w:widowControl w:val="0"/>
      <w:autoSpaceDE w:val="0"/>
      <w:autoSpaceDN w:val="0"/>
      <w:spacing w:before="35" w:after="0" w:line="240" w:lineRule="auto"/>
      <w:ind w:left="4155" w:right="3608"/>
      <w:jc w:val="center"/>
    </w:pPr>
    <w:rPr>
      <w:rFonts w:ascii="Calibri" w:eastAsia="Calibri" w:hAnsi="Calibri" w:cs="Calibri"/>
      <w:b/>
      <w:bCs/>
      <w:sz w:val="32"/>
      <w:szCs w:val="32"/>
      <w:lang w:val="pt-PT"/>
    </w:rPr>
  </w:style>
  <w:style w:type="character" w:customStyle="1" w:styleId="TtuloCar">
    <w:name w:val="Título Car"/>
    <w:basedOn w:val="Fuentedeprrafopredeter"/>
    <w:link w:val="Ttulo"/>
    <w:uiPriority w:val="10"/>
    <w:rsid w:val="00C15F66"/>
    <w:rPr>
      <w:rFonts w:ascii="Calibri" w:eastAsia="Calibri" w:hAnsi="Calibri" w:cs="Calibri"/>
      <w:b/>
      <w:bCs/>
      <w:sz w:val="32"/>
      <w:szCs w:val="32"/>
      <w:lang w:val="pt-PT"/>
    </w:rPr>
  </w:style>
  <w:style w:type="paragraph" w:customStyle="1" w:styleId="TableParagraph">
    <w:name w:val="Table Paragraph"/>
    <w:basedOn w:val="Normal"/>
    <w:uiPriority w:val="1"/>
    <w:qFormat/>
    <w:rsid w:val="00C15F66"/>
    <w:pPr>
      <w:widowControl w:val="0"/>
      <w:autoSpaceDE w:val="0"/>
      <w:autoSpaceDN w:val="0"/>
      <w:spacing w:after="0" w:line="240" w:lineRule="auto"/>
    </w:pPr>
    <w:rPr>
      <w:rFonts w:ascii="Calibri" w:eastAsia="Calibri" w:hAnsi="Calibri" w:cs="Calibri"/>
      <w:lang w:val="pt-PT"/>
    </w:rPr>
  </w:style>
  <w:style w:type="paragraph" w:styleId="Prrafodelista">
    <w:name w:val="List Paragraph"/>
    <w:basedOn w:val="Normal"/>
    <w:uiPriority w:val="34"/>
    <w:qFormat/>
    <w:rsid w:val="00AC673D"/>
    <w:pPr>
      <w:widowControl w:val="0"/>
      <w:autoSpaceDE w:val="0"/>
      <w:autoSpaceDN w:val="0"/>
      <w:spacing w:after="0" w:line="240" w:lineRule="auto"/>
    </w:pPr>
    <w:rPr>
      <w:rFonts w:ascii="Calibri" w:eastAsia="Calibri" w:hAnsi="Calibri" w:cs="Calibri"/>
      <w:lang w:val="pt-PT"/>
    </w:rPr>
  </w:style>
  <w:style w:type="table" w:customStyle="1" w:styleId="Tablaconcuadrcula1">
    <w:name w:val="Tabla con cuadrícula1"/>
    <w:basedOn w:val="Tablanormal"/>
    <w:next w:val="Tablaconcuadrcula"/>
    <w:uiPriority w:val="39"/>
    <w:rsid w:val="001D10EF"/>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D1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1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86A7-11B7-41F6-9057-E50A712A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3365</Words>
  <Characters>18512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Rodríguez</dc:creator>
  <cp:keywords/>
  <dc:description/>
  <cp:lastModifiedBy>MAYRA LISSETT MEJIA PEDRAZA</cp:lastModifiedBy>
  <cp:revision>2</cp:revision>
  <dcterms:created xsi:type="dcterms:W3CDTF">2025-08-14T16:44:00Z</dcterms:created>
  <dcterms:modified xsi:type="dcterms:W3CDTF">2025-08-14T16:44:00Z</dcterms:modified>
</cp:coreProperties>
</file>